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6F" w:rsidRDefault="00B070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告</w:t>
      </w:r>
    </w:p>
    <w:p w:rsidR="00733995" w:rsidRDefault="007A5FDE" w:rsidP="000C3768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黄埔法院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期司法委托摇珠选定受托机构现场会已于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日下午</w:t>
      </w:r>
      <w:r>
        <w:rPr>
          <w:rFonts w:hint="eastAsia"/>
          <w:sz w:val="32"/>
          <w:szCs w:val="32"/>
        </w:rPr>
        <w:t>15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分在本院西院区附楼</w:t>
      </w:r>
      <w:r>
        <w:rPr>
          <w:rFonts w:hint="eastAsia"/>
          <w:sz w:val="32"/>
          <w:szCs w:val="32"/>
        </w:rPr>
        <w:t>105</w:t>
      </w:r>
      <w:r>
        <w:rPr>
          <w:rFonts w:hint="eastAsia"/>
          <w:sz w:val="32"/>
          <w:szCs w:val="32"/>
        </w:rPr>
        <w:t>室召开，</w:t>
      </w:r>
      <w:r w:rsidR="00733995">
        <w:rPr>
          <w:rFonts w:hint="eastAsia"/>
          <w:sz w:val="32"/>
          <w:szCs w:val="32"/>
        </w:rPr>
        <w:t>考虑到疫情防控需要，为减少人员聚集，保障诉讼活动参与人的健康安全，拟采用网络直播、在线监督的形式进行。监督摇</w:t>
      </w:r>
      <w:proofErr w:type="gramStart"/>
      <w:r w:rsidR="00733995">
        <w:rPr>
          <w:rFonts w:hint="eastAsia"/>
          <w:sz w:val="32"/>
          <w:szCs w:val="32"/>
        </w:rPr>
        <w:t>珠工作</w:t>
      </w:r>
      <w:proofErr w:type="gramEnd"/>
      <w:r w:rsidR="00733995">
        <w:rPr>
          <w:rFonts w:hint="eastAsia"/>
          <w:sz w:val="32"/>
          <w:szCs w:val="32"/>
        </w:rPr>
        <w:t>的中介机构分别是：</w:t>
      </w:r>
      <w:r w:rsidR="00733995">
        <w:rPr>
          <w:rFonts w:hint="eastAsia"/>
          <w:sz w:val="32"/>
          <w:szCs w:val="32"/>
        </w:rPr>
        <w:t>1.</w:t>
      </w:r>
      <w:r w:rsidR="00656097" w:rsidRPr="00656097">
        <w:rPr>
          <w:rFonts w:hint="eastAsia"/>
        </w:rPr>
        <w:t xml:space="preserve"> </w:t>
      </w:r>
      <w:r w:rsidR="003472FE" w:rsidRPr="003472FE">
        <w:rPr>
          <w:rFonts w:hint="eastAsia"/>
          <w:sz w:val="32"/>
          <w:szCs w:val="32"/>
        </w:rPr>
        <w:t>广东恒</w:t>
      </w:r>
      <w:proofErr w:type="gramStart"/>
      <w:r w:rsidR="003472FE" w:rsidRPr="003472FE">
        <w:rPr>
          <w:rFonts w:hint="eastAsia"/>
          <w:sz w:val="32"/>
          <w:szCs w:val="32"/>
        </w:rPr>
        <w:t>鑫</w:t>
      </w:r>
      <w:proofErr w:type="gramEnd"/>
      <w:r w:rsidR="003472FE" w:rsidRPr="003472FE">
        <w:rPr>
          <w:rFonts w:hint="eastAsia"/>
          <w:sz w:val="32"/>
          <w:szCs w:val="32"/>
        </w:rPr>
        <w:t>司法鉴定所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2.</w:t>
      </w:r>
      <w:r w:rsidR="00733995" w:rsidRPr="001D38B5">
        <w:rPr>
          <w:rFonts w:hint="eastAsia"/>
        </w:rPr>
        <w:t xml:space="preserve"> </w:t>
      </w:r>
      <w:r w:rsidR="000C3768" w:rsidRPr="000C3768">
        <w:rPr>
          <w:rFonts w:hint="eastAsia"/>
          <w:sz w:val="32"/>
          <w:szCs w:val="32"/>
        </w:rPr>
        <w:t>深圳市同致</w:t>
      </w:r>
      <w:proofErr w:type="gramStart"/>
      <w:r w:rsidR="000C3768" w:rsidRPr="000C3768">
        <w:rPr>
          <w:rFonts w:hint="eastAsia"/>
          <w:sz w:val="32"/>
          <w:szCs w:val="32"/>
        </w:rPr>
        <w:t>诚土地</w:t>
      </w:r>
      <w:proofErr w:type="gramEnd"/>
      <w:r w:rsidR="000C3768" w:rsidRPr="000C3768">
        <w:rPr>
          <w:rFonts w:hint="eastAsia"/>
          <w:sz w:val="32"/>
          <w:szCs w:val="32"/>
        </w:rPr>
        <w:t>房地产估价顾问有限公司广州分公司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3.</w:t>
      </w:r>
      <w:r w:rsidR="00733995" w:rsidRPr="00A96DA3">
        <w:rPr>
          <w:rFonts w:hint="eastAsia"/>
        </w:rPr>
        <w:t xml:space="preserve"> </w:t>
      </w:r>
      <w:r w:rsidR="003D1165" w:rsidRPr="003D1165">
        <w:rPr>
          <w:rFonts w:hint="eastAsia"/>
          <w:sz w:val="32"/>
          <w:szCs w:val="32"/>
        </w:rPr>
        <w:t>广州</w:t>
      </w:r>
      <w:proofErr w:type="gramStart"/>
      <w:r w:rsidR="003D1165" w:rsidRPr="003D1165">
        <w:rPr>
          <w:rFonts w:hint="eastAsia"/>
          <w:sz w:val="32"/>
          <w:szCs w:val="32"/>
        </w:rPr>
        <w:t>业勤资产</w:t>
      </w:r>
      <w:proofErr w:type="gramEnd"/>
      <w:r w:rsidR="003D1165" w:rsidRPr="003D1165">
        <w:rPr>
          <w:rFonts w:hint="eastAsia"/>
          <w:sz w:val="32"/>
          <w:szCs w:val="32"/>
        </w:rPr>
        <w:t>评估土地房地产估价有限公司</w:t>
      </w:r>
      <w:r w:rsidR="00733995">
        <w:rPr>
          <w:rFonts w:hint="eastAsia"/>
          <w:sz w:val="32"/>
          <w:szCs w:val="32"/>
        </w:rPr>
        <w:t>。</w:t>
      </w:r>
    </w:p>
    <w:p w:rsidR="00B0706F" w:rsidRPr="00CE568E" w:rsidRDefault="00182B11" w:rsidP="00CE568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 w:rsidR="00542427">
        <w:rPr>
          <w:rFonts w:hint="eastAsia"/>
          <w:sz w:val="32"/>
          <w:szCs w:val="32"/>
        </w:rPr>
        <w:t>事项</w:t>
      </w:r>
      <w:r w:rsidR="00CE568E">
        <w:rPr>
          <w:rFonts w:hint="eastAsia"/>
          <w:sz w:val="32"/>
          <w:szCs w:val="32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271"/>
        <w:gridCol w:w="3126"/>
        <w:gridCol w:w="1087"/>
        <w:gridCol w:w="1357"/>
        <w:gridCol w:w="1183"/>
      </w:tblGrid>
      <w:tr w:rsidR="00FD1B34" w:rsidRPr="00060685" w:rsidTr="006126C6">
        <w:trPr>
          <w:cantSplit/>
          <w:trHeight w:val="101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F47273" w:rsidP="00182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A5FDE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Default="007A5FDE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28909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对</w:t>
            </w:r>
            <w:proofErr w:type="gramStart"/>
            <w:r w:rsidRPr="006126C6">
              <w:rPr>
                <w:rFonts w:hint="eastAsia"/>
                <w:color w:val="000000"/>
                <w:sz w:val="24"/>
                <w:szCs w:val="28"/>
              </w:rPr>
              <w:t>申请人赵厂的</w:t>
            </w:r>
            <w:proofErr w:type="gramEnd"/>
            <w:r w:rsidRPr="006126C6">
              <w:rPr>
                <w:rFonts w:hint="eastAsia"/>
                <w:color w:val="000000"/>
                <w:sz w:val="24"/>
                <w:szCs w:val="28"/>
              </w:rPr>
              <w:t>人身损害伤残等级、误工期、护理期进行鉴定。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126C6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7A5FDE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7A5FDE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、广东恒</w:t>
            </w:r>
            <w:proofErr w:type="gramStart"/>
            <w:r w:rsidRPr="007A5FDE">
              <w:rPr>
                <w:rFonts w:hint="eastAsia"/>
                <w:color w:val="000000"/>
                <w:sz w:val="24"/>
                <w:szCs w:val="28"/>
              </w:rPr>
              <w:t>鑫</w:t>
            </w:r>
            <w:proofErr w:type="gramEnd"/>
            <w:r w:rsidRPr="007A5FDE">
              <w:rPr>
                <w:rFonts w:hint="eastAsia"/>
                <w:color w:val="000000"/>
                <w:sz w:val="24"/>
                <w:szCs w:val="28"/>
              </w:rPr>
              <w:t>司法鉴定所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br/>
              <w:t>2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、中山大学法医鉴定中心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br/>
              <w:t>3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、广东金</w:t>
            </w:r>
            <w:proofErr w:type="gramStart"/>
            <w:r w:rsidRPr="007A5FDE">
              <w:rPr>
                <w:rFonts w:hint="eastAsia"/>
                <w:color w:val="000000"/>
                <w:sz w:val="24"/>
                <w:szCs w:val="28"/>
              </w:rPr>
              <w:t>域司法</w:t>
            </w:r>
            <w:proofErr w:type="gramEnd"/>
            <w:r w:rsidRPr="007A5FDE">
              <w:rPr>
                <w:rFonts w:hint="eastAsia"/>
                <w:color w:val="000000"/>
                <w:sz w:val="24"/>
                <w:szCs w:val="28"/>
              </w:rPr>
              <w:t>鉴定所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58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7A5FDE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Default="007A5FDE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29350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对申请人马天飞的伤残等级、误工期及护理期进行鉴定。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126C6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7A5FDE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7A5FDE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、广东恒</w:t>
            </w:r>
            <w:proofErr w:type="gramStart"/>
            <w:r w:rsidRPr="007A5FDE">
              <w:rPr>
                <w:rFonts w:hint="eastAsia"/>
                <w:color w:val="000000"/>
                <w:sz w:val="24"/>
                <w:szCs w:val="28"/>
              </w:rPr>
              <w:t>鑫</w:t>
            </w:r>
            <w:proofErr w:type="gramEnd"/>
            <w:r w:rsidRPr="007A5FDE">
              <w:rPr>
                <w:rFonts w:hint="eastAsia"/>
                <w:color w:val="000000"/>
                <w:sz w:val="24"/>
                <w:szCs w:val="28"/>
              </w:rPr>
              <w:t>司法鉴定所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br/>
              <w:t>2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、中山大学法医鉴定中心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br/>
              <w:t>3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、南方医科大学司法鉴定中心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59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7A5FDE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Default="007A5FDE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31098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对申请人胡焕瑞是否构成伤残以及伤残等级进行鉴定。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126C6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7A5FDE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7A5FDE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、广东恒</w:t>
            </w:r>
            <w:proofErr w:type="gramStart"/>
            <w:r w:rsidRPr="007A5FDE">
              <w:rPr>
                <w:rFonts w:hint="eastAsia"/>
                <w:color w:val="000000"/>
                <w:sz w:val="24"/>
                <w:szCs w:val="28"/>
              </w:rPr>
              <w:t>鑫</w:t>
            </w:r>
            <w:proofErr w:type="gramEnd"/>
            <w:r w:rsidRPr="007A5FDE">
              <w:rPr>
                <w:rFonts w:hint="eastAsia"/>
                <w:color w:val="000000"/>
                <w:sz w:val="24"/>
                <w:szCs w:val="28"/>
              </w:rPr>
              <w:t>司法鉴定所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br/>
              <w:t>2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、中山大学法医鉴定中心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br/>
              <w:t>3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、暨南大学司法鉴定中心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60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7A5FDE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Default="007A5FDE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26022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对《农村房产权属无争议协议书》签名处“钟爱容、钟桂珍、钟爱珍、钟建鹏、钟建益、钟健东”的名字是否为本人所写进行笔迹鉴定。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126C6"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7A5FDE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7A5FDE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、中国广州分析测试中心司法鉴定所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br/>
              <w:t>2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、广东省绿色产品认证检测中心司法鉴定所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br/>
              <w:t>3</w:t>
            </w:r>
            <w:r w:rsidRPr="007A5FDE">
              <w:rPr>
                <w:rFonts w:hint="eastAsia"/>
                <w:color w:val="000000"/>
                <w:sz w:val="24"/>
                <w:szCs w:val="28"/>
              </w:rPr>
              <w:t>、广东</w:t>
            </w:r>
            <w:proofErr w:type="gramStart"/>
            <w:r w:rsidRPr="007A5FDE">
              <w:rPr>
                <w:rFonts w:hint="eastAsia"/>
                <w:color w:val="000000"/>
                <w:sz w:val="24"/>
                <w:szCs w:val="28"/>
              </w:rPr>
              <w:t>衡正司法</w:t>
            </w:r>
            <w:proofErr w:type="gramEnd"/>
            <w:r w:rsidRPr="007A5FDE">
              <w:rPr>
                <w:rFonts w:hint="eastAsia"/>
                <w:color w:val="000000"/>
                <w:sz w:val="24"/>
                <w:szCs w:val="28"/>
              </w:rPr>
              <w:t>鉴定所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DE" w:rsidRPr="006126C6" w:rsidRDefault="007A5FDE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126C6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61</w:t>
            </w:r>
            <w:r w:rsidRPr="006126C6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</w:tbl>
    <w:p w:rsidR="00B0706F" w:rsidRDefault="00B0706F">
      <w:pPr>
        <w:rPr>
          <w:sz w:val="18"/>
          <w:szCs w:val="18"/>
        </w:rPr>
      </w:pPr>
    </w:p>
    <w:sectPr w:rsidR="00B0706F" w:rsidSect="00E47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65" w:rsidRDefault="003D1165" w:rsidP="002A7139">
      <w:r>
        <w:separator/>
      </w:r>
    </w:p>
  </w:endnote>
  <w:endnote w:type="continuationSeparator" w:id="1">
    <w:p w:rsidR="003D1165" w:rsidRDefault="003D1165" w:rsidP="002A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65" w:rsidRDefault="003D1165" w:rsidP="002A7139">
      <w:r>
        <w:separator/>
      </w:r>
    </w:p>
  </w:footnote>
  <w:footnote w:type="continuationSeparator" w:id="1">
    <w:p w:rsidR="003D1165" w:rsidRDefault="003D1165" w:rsidP="002A7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2940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AF6"/>
    <w:rsid w:val="0009393E"/>
    <w:rsid w:val="00093A96"/>
    <w:rsid w:val="00094D1C"/>
    <w:rsid w:val="000953B3"/>
    <w:rsid w:val="000958C2"/>
    <w:rsid w:val="00095BB8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7F11"/>
    <w:rsid w:val="000E00B4"/>
    <w:rsid w:val="000E16EE"/>
    <w:rsid w:val="000E2CEC"/>
    <w:rsid w:val="000E4A14"/>
    <w:rsid w:val="000E5C7A"/>
    <w:rsid w:val="000E6B98"/>
    <w:rsid w:val="000F0BED"/>
    <w:rsid w:val="000F0E1F"/>
    <w:rsid w:val="000F1193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3221"/>
    <w:rsid w:val="00273459"/>
    <w:rsid w:val="00274F66"/>
    <w:rsid w:val="002768B1"/>
    <w:rsid w:val="00277CD2"/>
    <w:rsid w:val="002804F0"/>
    <w:rsid w:val="00282194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B13EE"/>
    <w:rsid w:val="002B1981"/>
    <w:rsid w:val="002B3801"/>
    <w:rsid w:val="002B4FD3"/>
    <w:rsid w:val="002B7487"/>
    <w:rsid w:val="002B78DC"/>
    <w:rsid w:val="002C08ED"/>
    <w:rsid w:val="002C18D3"/>
    <w:rsid w:val="002C2A10"/>
    <w:rsid w:val="002C4355"/>
    <w:rsid w:val="002C5BDF"/>
    <w:rsid w:val="002C5DA9"/>
    <w:rsid w:val="002E1B14"/>
    <w:rsid w:val="002E2AC9"/>
    <w:rsid w:val="002E501F"/>
    <w:rsid w:val="002E5AEE"/>
    <w:rsid w:val="002F25D5"/>
    <w:rsid w:val="002F3A9B"/>
    <w:rsid w:val="002F5D37"/>
    <w:rsid w:val="002F5F93"/>
    <w:rsid w:val="002F7E5F"/>
    <w:rsid w:val="00301177"/>
    <w:rsid w:val="003033B8"/>
    <w:rsid w:val="00304D47"/>
    <w:rsid w:val="0030528F"/>
    <w:rsid w:val="00306A10"/>
    <w:rsid w:val="00310081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41AE"/>
    <w:rsid w:val="00380775"/>
    <w:rsid w:val="00381225"/>
    <w:rsid w:val="0038154F"/>
    <w:rsid w:val="00381A06"/>
    <w:rsid w:val="003820B0"/>
    <w:rsid w:val="00382AD5"/>
    <w:rsid w:val="00384B61"/>
    <w:rsid w:val="0038611C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C2A"/>
    <w:rsid w:val="00404CD6"/>
    <w:rsid w:val="00405B98"/>
    <w:rsid w:val="00410146"/>
    <w:rsid w:val="004110EB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7E56"/>
    <w:rsid w:val="00452217"/>
    <w:rsid w:val="004527A2"/>
    <w:rsid w:val="004540DD"/>
    <w:rsid w:val="0045567D"/>
    <w:rsid w:val="00457274"/>
    <w:rsid w:val="00457504"/>
    <w:rsid w:val="00464230"/>
    <w:rsid w:val="004665A8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75BC"/>
    <w:rsid w:val="004E2102"/>
    <w:rsid w:val="004E21FA"/>
    <w:rsid w:val="004E40D2"/>
    <w:rsid w:val="004E51BE"/>
    <w:rsid w:val="004E6A45"/>
    <w:rsid w:val="004E6F12"/>
    <w:rsid w:val="004F5EA3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3FB"/>
    <w:rsid w:val="0055685C"/>
    <w:rsid w:val="00557FB5"/>
    <w:rsid w:val="00561A21"/>
    <w:rsid w:val="00564451"/>
    <w:rsid w:val="00564EFE"/>
    <w:rsid w:val="00565CE8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54F2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D2F"/>
    <w:rsid w:val="00676C99"/>
    <w:rsid w:val="00680EAB"/>
    <w:rsid w:val="00681C56"/>
    <w:rsid w:val="00682A1C"/>
    <w:rsid w:val="00683396"/>
    <w:rsid w:val="00687E1F"/>
    <w:rsid w:val="00693C1F"/>
    <w:rsid w:val="00696798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1F4A"/>
    <w:rsid w:val="00722B31"/>
    <w:rsid w:val="00723B3C"/>
    <w:rsid w:val="00725784"/>
    <w:rsid w:val="00726E24"/>
    <w:rsid w:val="00727C13"/>
    <w:rsid w:val="00730AC2"/>
    <w:rsid w:val="00730BB4"/>
    <w:rsid w:val="00730BD8"/>
    <w:rsid w:val="007314F5"/>
    <w:rsid w:val="00733995"/>
    <w:rsid w:val="00736EAA"/>
    <w:rsid w:val="00742B8B"/>
    <w:rsid w:val="00746152"/>
    <w:rsid w:val="00747022"/>
    <w:rsid w:val="007508EB"/>
    <w:rsid w:val="00751DE6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5FDE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589D"/>
    <w:rsid w:val="007D7411"/>
    <w:rsid w:val="007E0510"/>
    <w:rsid w:val="007E52BB"/>
    <w:rsid w:val="007F15B6"/>
    <w:rsid w:val="007F1C0F"/>
    <w:rsid w:val="007F2B73"/>
    <w:rsid w:val="007F557F"/>
    <w:rsid w:val="008068F6"/>
    <w:rsid w:val="00807594"/>
    <w:rsid w:val="00811A04"/>
    <w:rsid w:val="0081572F"/>
    <w:rsid w:val="0081763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A00B5"/>
    <w:rsid w:val="008A0497"/>
    <w:rsid w:val="008A4743"/>
    <w:rsid w:val="008A6938"/>
    <w:rsid w:val="008C3D58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B0ADA"/>
    <w:rsid w:val="009B1CDA"/>
    <w:rsid w:val="009B1D26"/>
    <w:rsid w:val="009B28A2"/>
    <w:rsid w:val="009B5604"/>
    <w:rsid w:val="009B5946"/>
    <w:rsid w:val="009C0569"/>
    <w:rsid w:val="009D07BC"/>
    <w:rsid w:val="009D3682"/>
    <w:rsid w:val="009D4F98"/>
    <w:rsid w:val="009D4FA3"/>
    <w:rsid w:val="009E443A"/>
    <w:rsid w:val="009E462F"/>
    <w:rsid w:val="009F1CEE"/>
    <w:rsid w:val="009F349B"/>
    <w:rsid w:val="009F545E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31AFA"/>
    <w:rsid w:val="00A31EF7"/>
    <w:rsid w:val="00A34552"/>
    <w:rsid w:val="00A34749"/>
    <w:rsid w:val="00A36ECF"/>
    <w:rsid w:val="00A37E22"/>
    <w:rsid w:val="00A51919"/>
    <w:rsid w:val="00A5280D"/>
    <w:rsid w:val="00A60840"/>
    <w:rsid w:val="00A7679F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26A7"/>
    <w:rsid w:val="00AB555F"/>
    <w:rsid w:val="00AB7799"/>
    <w:rsid w:val="00AC0966"/>
    <w:rsid w:val="00AC1050"/>
    <w:rsid w:val="00AC106D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63C5"/>
    <w:rsid w:val="00B16EC0"/>
    <w:rsid w:val="00B17059"/>
    <w:rsid w:val="00B216A0"/>
    <w:rsid w:val="00B2346E"/>
    <w:rsid w:val="00B24174"/>
    <w:rsid w:val="00B2445C"/>
    <w:rsid w:val="00B24543"/>
    <w:rsid w:val="00B302D5"/>
    <w:rsid w:val="00B31893"/>
    <w:rsid w:val="00B37F89"/>
    <w:rsid w:val="00B415DB"/>
    <w:rsid w:val="00B4299A"/>
    <w:rsid w:val="00B43E00"/>
    <w:rsid w:val="00B4690A"/>
    <w:rsid w:val="00B513A8"/>
    <w:rsid w:val="00B52DF2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33F8"/>
    <w:rsid w:val="00B93C76"/>
    <w:rsid w:val="00B96CC8"/>
    <w:rsid w:val="00BA198B"/>
    <w:rsid w:val="00BA3FB9"/>
    <w:rsid w:val="00BA6DB1"/>
    <w:rsid w:val="00BA7FD6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34AC"/>
    <w:rsid w:val="00BF496A"/>
    <w:rsid w:val="00BF5E73"/>
    <w:rsid w:val="00C0062A"/>
    <w:rsid w:val="00C0494F"/>
    <w:rsid w:val="00C0588B"/>
    <w:rsid w:val="00C11F0A"/>
    <w:rsid w:val="00C12AD0"/>
    <w:rsid w:val="00C16C14"/>
    <w:rsid w:val="00C20AB6"/>
    <w:rsid w:val="00C25CCF"/>
    <w:rsid w:val="00C3087B"/>
    <w:rsid w:val="00C33B2E"/>
    <w:rsid w:val="00C35E05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381C"/>
    <w:rsid w:val="00D93CA1"/>
    <w:rsid w:val="00D9461A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BEB"/>
    <w:rsid w:val="00DD52C5"/>
    <w:rsid w:val="00DD570E"/>
    <w:rsid w:val="00DD66FD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3A0"/>
    <w:rsid w:val="00EA6E37"/>
    <w:rsid w:val="00EA7052"/>
    <w:rsid w:val="00EA7B69"/>
    <w:rsid w:val="00EA7C05"/>
    <w:rsid w:val="00ED48F3"/>
    <w:rsid w:val="00ED4CE3"/>
    <w:rsid w:val="00ED62B6"/>
    <w:rsid w:val="00ED7129"/>
    <w:rsid w:val="00ED7530"/>
    <w:rsid w:val="00ED7808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3537"/>
    <w:rsid w:val="00F94D85"/>
    <w:rsid w:val="00F96422"/>
    <w:rsid w:val="00FA0F6B"/>
    <w:rsid w:val="00FA1E39"/>
    <w:rsid w:val="00FA1EE3"/>
    <w:rsid w:val="00FB2338"/>
    <w:rsid w:val="00FB3F9E"/>
    <w:rsid w:val="00FC14CD"/>
    <w:rsid w:val="00FC3A84"/>
    <w:rsid w:val="00FC6AEA"/>
    <w:rsid w:val="00FC7732"/>
    <w:rsid w:val="00FC7AD6"/>
    <w:rsid w:val="00FD1B34"/>
    <w:rsid w:val="00FD767F"/>
    <w:rsid w:val="00FE1F78"/>
    <w:rsid w:val="00FE279A"/>
    <w:rsid w:val="00FE3368"/>
    <w:rsid w:val="00FE5E7C"/>
    <w:rsid w:val="00FE6E7E"/>
    <w:rsid w:val="00FE6EA0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0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F3D"/>
    <w:rPr>
      <w:sz w:val="18"/>
      <w:szCs w:val="18"/>
    </w:rPr>
  </w:style>
  <w:style w:type="paragraph" w:styleId="a4">
    <w:name w:val="header"/>
    <w:basedOn w:val="a"/>
    <w:link w:val="Char"/>
    <w:rsid w:val="002A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7139"/>
    <w:rPr>
      <w:kern w:val="2"/>
      <w:sz w:val="18"/>
      <w:szCs w:val="18"/>
    </w:rPr>
  </w:style>
  <w:style w:type="paragraph" w:styleId="a5">
    <w:name w:val="footer"/>
    <w:basedOn w:val="a"/>
    <w:link w:val="Char0"/>
    <w:rsid w:val="002A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71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C17-A476-4C8F-BEDE-80BA550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592</Words>
  <Characters>136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匿名用户</dc:creator>
  <cp:lastModifiedBy>Administrator</cp:lastModifiedBy>
  <cp:revision>4</cp:revision>
  <cp:lastPrinted>2022-03-11T09:11:00Z</cp:lastPrinted>
  <dcterms:created xsi:type="dcterms:W3CDTF">2023-02-09T09:33:00Z</dcterms:created>
  <dcterms:modified xsi:type="dcterms:W3CDTF">2023-02-15T06:42:00Z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