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9341C0">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894A53">
        <w:rPr>
          <w:rFonts w:hint="eastAsia"/>
          <w:sz w:val="32"/>
          <w:szCs w:val="32"/>
        </w:rPr>
        <w:t>7</w:t>
      </w:r>
      <w:r>
        <w:rPr>
          <w:rFonts w:hint="eastAsia"/>
          <w:sz w:val="32"/>
          <w:szCs w:val="32"/>
        </w:rPr>
        <w:t>月</w:t>
      </w:r>
      <w:r w:rsidR="007E6088">
        <w:rPr>
          <w:rFonts w:hint="eastAsia"/>
          <w:sz w:val="32"/>
          <w:szCs w:val="32"/>
        </w:rPr>
        <w:t>1</w:t>
      </w:r>
      <w:r w:rsidR="00ED7452">
        <w:rPr>
          <w:rFonts w:hint="eastAsia"/>
          <w:sz w:val="32"/>
          <w:szCs w:val="32"/>
        </w:rPr>
        <w:t>2</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7E6088">
        <w:rPr>
          <w:rFonts w:hint="eastAsia"/>
          <w:sz w:val="32"/>
          <w:szCs w:val="32"/>
        </w:rPr>
        <w:t>20</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7E6088" w:rsidRPr="007E6088">
        <w:rPr>
          <w:rFonts w:hint="eastAsia"/>
          <w:sz w:val="32"/>
          <w:szCs w:val="32"/>
        </w:rPr>
        <w:t>广东华</w:t>
      </w:r>
      <w:proofErr w:type="gramStart"/>
      <w:r w:rsidR="007E6088" w:rsidRPr="007E6088">
        <w:rPr>
          <w:rFonts w:hint="eastAsia"/>
          <w:sz w:val="32"/>
          <w:szCs w:val="32"/>
        </w:rPr>
        <w:t>生司法</w:t>
      </w:r>
      <w:proofErr w:type="gramEnd"/>
      <w:r w:rsidR="007E6088" w:rsidRPr="007E6088">
        <w:rPr>
          <w:rFonts w:hint="eastAsia"/>
          <w:sz w:val="32"/>
          <w:szCs w:val="32"/>
        </w:rPr>
        <w:t>鉴定中心</w:t>
      </w:r>
      <w:r w:rsidR="00733995">
        <w:rPr>
          <w:rFonts w:hint="eastAsia"/>
          <w:sz w:val="32"/>
          <w:szCs w:val="32"/>
        </w:rPr>
        <w:t>、</w:t>
      </w:r>
      <w:r w:rsidR="00733995">
        <w:rPr>
          <w:rFonts w:hint="eastAsia"/>
          <w:sz w:val="32"/>
          <w:szCs w:val="32"/>
        </w:rPr>
        <w:t>2.</w:t>
      </w:r>
      <w:r w:rsidR="00733995" w:rsidRPr="001D38B5">
        <w:rPr>
          <w:rFonts w:hint="eastAsia"/>
        </w:rPr>
        <w:t xml:space="preserve"> </w:t>
      </w:r>
      <w:r w:rsidR="009341C0" w:rsidRPr="009341C0">
        <w:rPr>
          <w:rFonts w:hint="eastAsia"/>
          <w:sz w:val="32"/>
          <w:szCs w:val="32"/>
        </w:rPr>
        <w:t>广州</w:t>
      </w:r>
      <w:proofErr w:type="gramStart"/>
      <w:r w:rsidR="009341C0" w:rsidRPr="009341C0">
        <w:rPr>
          <w:rFonts w:hint="eastAsia"/>
          <w:sz w:val="32"/>
          <w:szCs w:val="32"/>
        </w:rPr>
        <w:t>业勤资产</w:t>
      </w:r>
      <w:proofErr w:type="gramEnd"/>
      <w:r w:rsidR="009341C0" w:rsidRPr="009341C0">
        <w:rPr>
          <w:rFonts w:hint="eastAsia"/>
          <w:sz w:val="32"/>
          <w:szCs w:val="32"/>
        </w:rPr>
        <w:t>评估土地房地产估价有限公司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674208" w:rsidRPr="00674208">
        <w:rPr>
          <w:rFonts w:hint="eastAsia"/>
          <w:sz w:val="32"/>
          <w:szCs w:val="32"/>
        </w:rPr>
        <w:t>广州市吉</w:t>
      </w:r>
      <w:proofErr w:type="gramStart"/>
      <w:r w:rsidR="00674208" w:rsidRPr="00674208">
        <w:rPr>
          <w:rFonts w:hint="eastAsia"/>
          <w:sz w:val="32"/>
          <w:szCs w:val="32"/>
        </w:rPr>
        <w:t>光工程</w:t>
      </w:r>
      <w:proofErr w:type="gramEnd"/>
      <w:r w:rsidR="00674208" w:rsidRPr="00674208">
        <w:rPr>
          <w:rFonts w:hint="eastAsia"/>
          <w:sz w:val="32"/>
          <w:szCs w:val="32"/>
        </w:rPr>
        <w:t>造价咨询有限公司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7E6088"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7E6088" w:rsidRDefault="007E6088"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民初</w:t>
            </w:r>
            <w:r w:rsidRPr="007E6088">
              <w:rPr>
                <w:rFonts w:hint="eastAsia"/>
                <w:color w:val="000000"/>
                <w:sz w:val="24"/>
                <w:szCs w:val="28"/>
              </w:rPr>
              <w:t>6798</w:t>
            </w:r>
            <w:r w:rsidRPr="007E6088">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对魏天祥的伤残等级进行鉴定。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sz w:val="24"/>
                <w:szCs w:val="28"/>
              </w:rPr>
            </w:pPr>
            <w:r w:rsidRPr="007E6088">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7E6088" w:rsidRPr="00182B11" w:rsidRDefault="007E6088"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司委</w:t>
            </w:r>
            <w:r w:rsidRPr="007E6088">
              <w:rPr>
                <w:rFonts w:hint="eastAsia"/>
                <w:color w:val="000000"/>
                <w:sz w:val="24"/>
                <w:szCs w:val="28"/>
              </w:rPr>
              <w:t>263</w:t>
            </w:r>
            <w:r w:rsidRPr="007E6088">
              <w:rPr>
                <w:rFonts w:hint="eastAsia"/>
                <w:color w:val="000000"/>
                <w:sz w:val="24"/>
                <w:szCs w:val="28"/>
              </w:rPr>
              <w:t>号</w:t>
            </w:r>
          </w:p>
        </w:tc>
      </w:tr>
      <w:tr w:rsidR="007E6088"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7E6088" w:rsidRDefault="007E6088"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民初</w:t>
            </w:r>
            <w:r w:rsidRPr="007E6088">
              <w:rPr>
                <w:rFonts w:hint="eastAsia"/>
                <w:color w:val="000000"/>
                <w:sz w:val="24"/>
                <w:szCs w:val="28"/>
              </w:rPr>
              <w:t>6798</w:t>
            </w:r>
            <w:r w:rsidRPr="007E6088">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对魏天祥右侧股骨头坏死与本案交通事故的关联性进行鉴定。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sz w:val="24"/>
                <w:szCs w:val="28"/>
              </w:rPr>
            </w:pPr>
            <w:r w:rsidRPr="007E6088">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7E6088" w:rsidRPr="00182B11" w:rsidRDefault="007E6088"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司委</w:t>
            </w:r>
            <w:r w:rsidRPr="007E6088">
              <w:rPr>
                <w:rFonts w:hint="eastAsia"/>
                <w:color w:val="000000"/>
                <w:sz w:val="24"/>
                <w:szCs w:val="28"/>
              </w:rPr>
              <w:t>264</w:t>
            </w:r>
            <w:r w:rsidRPr="007E6088">
              <w:rPr>
                <w:rFonts w:hint="eastAsia"/>
                <w:color w:val="000000"/>
                <w:sz w:val="24"/>
                <w:szCs w:val="28"/>
              </w:rPr>
              <w:t>号</w:t>
            </w:r>
          </w:p>
        </w:tc>
      </w:tr>
      <w:tr w:rsidR="007E6088"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7E6088" w:rsidRDefault="007E6088"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民初</w:t>
            </w:r>
            <w:r w:rsidRPr="007E6088">
              <w:rPr>
                <w:rFonts w:hint="eastAsia"/>
                <w:color w:val="000000"/>
                <w:sz w:val="24"/>
                <w:szCs w:val="28"/>
              </w:rPr>
              <w:t>7948</w:t>
            </w:r>
            <w:r w:rsidRPr="007E6088">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对原告谭保旺的伤残等级进行重新鉴定。</w:t>
            </w:r>
          </w:p>
        </w:tc>
        <w:tc>
          <w:tcPr>
            <w:tcW w:w="638"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sz w:val="24"/>
                <w:szCs w:val="28"/>
              </w:rPr>
            </w:pPr>
            <w:r w:rsidRPr="007E6088">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7E6088" w:rsidRPr="00182B11" w:rsidRDefault="007E6088"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司委</w:t>
            </w:r>
            <w:r w:rsidRPr="007E6088">
              <w:rPr>
                <w:rFonts w:hint="eastAsia"/>
                <w:color w:val="000000"/>
                <w:sz w:val="24"/>
                <w:szCs w:val="28"/>
              </w:rPr>
              <w:t>265</w:t>
            </w:r>
            <w:r w:rsidRPr="007E6088">
              <w:rPr>
                <w:rFonts w:hint="eastAsia"/>
                <w:color w:val="000000"/>
                <w:sz w:val="24"/>
                <w:szCs w:val="28"/>
              </w:rPr>
              <w:t>号</w:t>
            </w:r>
          </w:p>
        </w:tc>
      </w:tr>
      <w:tr w:rsidR="007E6088"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7E6088" w:rsidRDefault="007E6088" w:rsidP="00182B11">
            <w:pPr>
              <w:jc w:val="center"/>
              <w:rPr>
                <w:sz w:val="24"/>
                <w:szCs w:val="24"/>
              </w:rPr>
            </w:pPr>
            <w:r>
              <w:rPr>
                <w:rFonts w:hint="eastAsia"/>
                <w:sz w:val="24"/>
                <w:szCs w:val="24"/>
              </w:rPr>
              <w:lastRenderedPageBreak/>
              <w:t>4</w:t>
            </w:r>
          </w:p>
        </w:tc>
        <w:tc>
          <w:tcPr>
            <w:tcW w:w="746"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民初</w:t>
            </w:r>
            <w:r w:rsidRPr="007E6088">
              <w:rPr>
                <w:rFonts w:hint="eastAsia"/>
                <w:color w:val="000000"/>
                <w:sz w:val="24"/>
                <w:szCs w:val="28"/>
              </w:rPr>
              <w:t>8061</w:t>
            </w:r>
            <w:r w:rsidRPr="007E6088">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1</w:t>
            </w:r>
            <w:r w:rsidRPr="007E6088">
              <w:rPr>
                <w:rFonts w:hint="eastAsia"/>
                <w:color w:val="000000"/>
                <w:sz w:val="24"/>
                <w:szCs w:val="28"/>
              </w:rPr>
              <w:t>、对被申请方制作的病历中“体格检查”内容的真实性进行鉴定；</w:t>
            </w:r>
            <w:r w:rsidRPr="007E6088">
              <w:rPr>
                <w:rFonts w:hint="eastAsia"/>
                <w:color w:val="000000"/>
                <w:sz w:val="24"/>
                <w:szCs w:val="28"/>
              </w:rPr>
              <w:t>2</w:t>
            </w:r>
            <w:r w:rsidRPr="007E6088">
              <w:rPr>
                <w:rFonts w:hint="eastAsia"/>
                <w:color w:val="000000"/>
                <w:sz w:val="24"/>
                <w:szCs w:val="28"/>
              </w:rPr>
              <w:t>、就被申请人对申请人的术前检查是否符合诊疗规范进行鉴定；</w:t>
            </w:r>
            <w:r w:rsidRPr="007E6088">
              <w:rPr>
                <w:rFonts w:hint="eastAsia"/>
                <w:color w:val="000000"/>
                <w:sz w:val="24"/>
                <w:szCs w:val="28"/>
              </w:rPr>
              <w:t>3</w:t>
            </w:r>
            <w:r w:rsidRPr="007E6088">
              <w:rPr>
                <w:rFonts w:hint="eastAsia"/>
                <w:color w:val="000000"/>
                <w:sz w:val="24"/>
                <w:szCs w:val="28"/>
              </w:rPr>
              <w:t>、对被申请人对申请人的诊疗行为与损害后果之间是否存在因果关系及原因力进行鉴定（对被申请方实施的诊疗行为与</w:t>
            </w:r>
            <w:r w:rsidRPr="007E6088">
              <w:rPr>
                <w:rFonts w:hint="eastAsia"/>
                <w:color w:val="000000"/>
                <w:sz w:val="24"/>
                <w:szCs w:val="28"/>
              </w:rPr>
              <w:t>35</w:t>
            </w:r>
            <w:r w:rsidRPr="007E6088">
              <w:rPr>
                <w:rFonts w:hint="eastAsia"/>
                <w:color w:val="000000"/>
                <w:sz w:val="24"/>
                <w:szCs w:val="28"/>
              </w:rPr>
              <w:t>牙脱落的结果进行鉴定，即鉴定被申请方的诊疗行为是否存在过错及该过错与牙齿脱落之间存在是否存在因果联系以及参与度进行鉴定）。</w:t>
            </w:r>
          </w:p>
        </w:tc>
        <w:tc>
          <w:tcPr>
            <w:tcW w:w="638"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sz w:val="24"/>
                <w:szCs w:val="28"/>
              </w:rPr>
            </w:pPr>
            <w:r w:rsidRPr="007E6088">
              <w:rPr>
                <w:rFonts w:hint="eastAsia"/>
                <w:sz w:val="24"/>
                <w:szCs w:val="28"/>
              </w:rPr>
              <w:t>医疗损害鉴定</w:t>
            </w:r>
          </w:p>
        </w:tc>
        <w:tc>
          <w:tcPr>
            <w:tcW w:w="796" w:type="pct"/>
            <w:tcBorders>
              <w:top w:val="single" w:sz="4" w:space="0" w:color="auto"/>
              <w:left w:val="single" w:sz="4" w:space="0" w:color="auto"/>
              <w:bottom w:val="single" w:sz="4" w:space="0" w:color="auto"/>
              <w:right w:val="single" w:sz="4" w:space="0" w:color="auto"/>
            </w:tcBorders>
            <w:vAlign w:val="center"/>
          </w:tcPr>
          <w:p w:rsidR="007E6088" w:rsidRPr="00182B11" w:rsidRDefault="007E6088"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司委</w:t>
            </w:r>
            <w:r w:rsidRPr="007E6088">
              <w:rPr>
                <w:rFonts w:hint="eastAsia"/>
                <w:color w:val="000000"/>
                <w:sz w:val="24"/>
                <w:szCs w:val="28"/>
              </w:rPr>
              <w:t>266</w:t>
            </w:r>
            <w:r w:rsidRPr="007E6088">
              <w:rPr>
                <w:rFonts w:hint="eastAsia"/>
                <w:color w:val="000000"/>
                <w:sz w:val="24"/>
                <w:szCs w:val="28"/>
              </w:rPr>
              <w:t>号</w:t>
            </w:r>
          </w:p>
        </w:tc>
      </w:tr>
      <w:tr w:rsidR="007E6088"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7E6088" w:rsidRDefault="007E6088"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民初</w:t>
            </w:r>
            <w:r w:rsidRPr="007E6088">
              <w:rPr>
                <w:rFonts w:hint="eastAsia"/>
                <w:color w:val="000000"/>
                <w:sz w:val="24"/>
                <w:szCs w:val="28"/>
              </w:rPr>
              <w:t>232</w:t>
            </w:r>
            <w:r w:rsidRPr="007E6088">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对钟小军持有的广州奥鹏能源科技有限公司</w:t>
            </w:r>
            <w:r w:rsidRPr="007E6088">
              <w:rPr>
                <w:rFonts w:hint="eastAsia"/>
                <w:color w:val="000000"/>
                <w:sz w:val="24"/>
                <w:szCs w:val="28"/>
              </w:rPr>
              <w:t>5%</w:t>
            </w:r>
            <w:r w:rsidRPr="007E6088">
              <w:rPr>
                <w:rFonts w:hint="eastAsia"/>
                <w:color w:val="000000"/>
                <w:sz w:val="24"/>
                <w:szCs w:val="28"/>
              </w:rPr>
              <w:t>股权的公允价值进行评估。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sz w:val="24"/>
                <w:szCs w:val="28"/>
              </w:rPr>
            </w:pPr>
            <w:r w:rsidRPr="007E6088">
              <w:rPr>
                <w:rFonts w:hint="eastAsia"/>
                <w:sz w:val="24"/>
                <w:szCs w:val="28"/>
              </w:rPr>
              <w:t>股权评估类</w:t>
            </w:r>
          </w:p>
        </w:tc>
        <w:tc>
          <w:tcPr>
            <w:tcW w:w="796" w:type="pct"/>
            <w:tcBorders>
              <w:top w:val="single" w:sz="4" w:space="0" w:color="auto"/>
              <w:left w:val="single" w:sz="4" w:space="0" w:color="auto"/>
              <w:bottom w:val="single" w:sz="4" w:space="0" w:color="auto"/>
              <w:right w:val="single" w:sz="4" w:space="0" w:color="auto"/>
            </w:tcBorders>
            <w:vAlign w:val="center"/>
          </w:tcPr>
          <w:p w:rsidR="007E6088" w:rsidRPr="00182B11" w:rsidRDefault="007E6088"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7E6088" w:rsidRPr="007E6088" w:rsidRDefault="007E6088">
            <w:pPr>
              <w:jc w:val="center"/>
              <w:rPr>
                <w:rFonts w:ascii="宋体" w:hAnsi="宋体" w:cs="宋体"/>
                <w:color w:val="000000"/>
                <w:sz w:val="24"/>
                <w:szCs w:val="28"/>
              </w:rPr>
            </w:pPr>
            <w:r w:rsidRPr="007E6088">
              <w:rPr>
                <w:rFonts w:hint="eastAsia"/>
                <w:color w:val="000000"/>
                <w:sz w:val="24"/>
                <w:szCs w:val="28"/>
              </w:rPr>
              <w:t>（</w:t>
            </w:r>
            <w:r w:rsidRPr="007E6088">
              <w:rPr>
                <w:rFonts w:hint="eastAsia"/>
                <w:color w:val="000000"/>
                <w:sz w:val="24"/>
                <w:szCs w:val="28"/>
              </w:rPr>
              <w:t>2023</w:t>
            </w:r>
            <w:r w:rsidRPr="007E6088">
              <w:rPr>
                <w:rFonts w:hint="eastAsia"/>
                <w:color w:val="000000"/>
                <w:sz w:val="24"/>
                <w:szCs w:val="28"/>
              </w:rPr>
              <w:t>）粤</w:t>
            </w:r>
            <w:r w:rsidRPr="007E6088">
              <w:rPr>
                <w:rFonts w:hint="eastAsia"/>
                <w:color w:val="000000"/>
                <w:sz w:val="24"/>
                <w:szCs w:val="28"/>
              </w:rPr>
              <w:t>0112</w:t>
            </w:r>
            <w:r w:rsidRPr="007E6088">
              <w:rPr>
                <w:rFonts w:hint="eastAsia"/>
                <w:color w:val="000000"/>
                <w:sz w:val="24"/>
                <w:szCs w:val="28"/>
              </w:rPr>
              <w:t>司委</w:t>
            </w:r>
            <w:r w:rsidRPr="007E6088">
              <w:rPr>
                <w:rFonts w:hint="eastAsia"/>
                <w:color w:val="000000"/>
                <w:sz w:val="24"/>
                <w:szCs w:val="28"/>
              </w:rPr>
              <w:t>267</w:t>
            </w:r>
            <w:r w:rsidRPr="007E6088">
              <w:rPr>
                <w:rFonts w:hint="eastAsia"/>
                <w:color w:val="000000"/>
                <w:sz w:val="24"/>
                <w:szCs w:val="28"/>
              </w:rPr>
              <w:t>号</w:t>
            </w:r>
          </w:p>
        </w:tc>
      </w:tr>
      <w:tr w:rsidR="008215A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215A1" w:rsidRDefault="008215A1" w:rsidP="00182B11">
            <w:pPr>
              <w:jc w:val="center"/>
              <w:rPr>
                <w:rFonts w:hint="eastAsia"/>
                <w:sz w:val="24"/>
                <w:szCs w:val="24"/>
              </w:rPr>
            </w:pPr>
            <w:r>
              <w:rPr>
                <w:rFonts w:hint="eastAsia"/>
                <w:sz w:val="24"/>
                <w:szCs w:val="24"/>
              </w:rPr>
              <w:t>6</w:t>
            </w:r>
          </w:p>
        </w:tc>
        <w:tc>
          <w:tcPr>
            <w:tcW w:w="746"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w:t>
            </w:r>
            <w:r w:rsidRPr="008215A1">
              <w:rPr>
                <w:rFonts w:hint="eastAsia"/>
                <w:color w:val="000000"/>
                <w:sz w:val="24"/>
                <w:szCs w:val="28"/>
              </w:rPr>
              <w:t>2023</w:t>
            </w:r>
            <w:r w:rsidRPr="008215A1">
              <w:rPr>
                <w:rFonts w:hint="eastAsia"/>
                <w:color w:val="000000"/>
                <w:sz w:val="24"/>
                <w:szCs w:val="28"/>
              </w:rPr>
              <w:t>）粤</w:t>
            </w:r>
            <w:r w:rsidRPr="008215A1">
              <w:rPr>
                <w:rFonts w:hint="eastAsia"/>
                <w:color w:val="000000"/>
                <w:sz w:val="24"/>
                <w:szCs w:val="28"/>
              </w:rPr>
              <w:t>0112</w:t>
            </w:r>
            <w:r w:rsidRPr="008215A1">
              <w:rPr>
                <w:rFonts w:hint="eastAsia"/>
                <w:color w:val="000000"/>
                <w:sz w:val="24"/>
                <w:szCs w:val="28"/>
              </w:rPr>
              <w:t>执</w:t>
            </w:r>
            <w:r w:rsidRPr="008215A1">
              <w:rPr>
                <w:rFonts w:hint="eastAsia"/>
                <w:color w:val="000000"/>
                <w:sz w:val="24"/>
                <w:szCs w:val="28"/>
              </w:rPr>
              <w:t>7574</w:t>
            </w:r>
            <w:r w:rsidRPr="008215A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对被执行人广州市明星建筑工程有限责任公司持有的加</w:t>
            </w:r>
            <w:proofErr w:type="gramStart"/>
            <w:r w:rsidRPr="008215A1">
              <w:rPr>
                <w:rFonts w:hint="eastAsia"/>
                <w:color w:val="000000"/>
                <w:sz w:val="24"/>
                <w:szCs w:val="28"/>
              </w:rPr>
              <w:t>藤品牌</w:t>
            </w:r>
            <w:proofErr w:type="gramEnd"/>
            <w:r w:rsidRPr="008215A1">
              <w:rPr>
                <w:rFonts w:hint="eastAsia"/>
                <w:color w:val="000000"/>
                <w:sz w:val="24"/>
                <w:szCs w:val="28"/>
              </w:rPr>
              <w:t>挖掘机一台（机型：</w:t>
            </w:r>
            <w:r w:rsidRPr="008215A1">
              <w:rPr>
                <w:rFonts w:hint="eastAsia"/>
                <w:color w:val="000000"/>
                <w:sz w:val="24"/>
                <w:szCs w:val="28"/>
              </w:rPr>
              <w:t>HD1430R5</w:t>
            </w:r>
            <w:r w:rsidRPr="008215A1">
              <w:rPr>
                <w:rFonts w:hint="eastAsia"/>
                <w:color w:val="000000"/>
                <w:sz w:val="24"/>
                <w:szCs w:val="28"/>
              </w:rPr>
              <w:t>，机号：</w:t>
            </w:r>
            <w:r w:rsidRPr="008215A1">
              <w:rPr>
                <w:rFonts w:hint="eastAsia"/>
                <w:color w:val="000000"/>
                <w:sz w:val="24"/>
                <w:szCs w:val="28"/>
              </w:rPr>
              <w:t>KWJ32E01EMK005505</w:t>
            </w:r>
            <w:r w:rsidRPr="008215A1">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sz w:val="24"/>
                <w:szCs w:val="28"/>
              </w:rPr>
            </w:pPr>
            <w:r w:rsidRPr="008215A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8215A1" w:rsidRPr="00182B11" w:rsidRDefault="008215A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w:t>
            </w:r>
            <w:r w:rsidRPr="008215A1">
              <w:rPr>
                <w:rFonts w:hint="eastAsia"/>
                <w:color w:val="000000"/>
                <w:sz w:val="24"/>
                <w:szCs w:val="28"/>
              </w:rPr>
              <w:t>2023</w:t>
            </w:r>
            <w:r w:rsidRPr="008215A1">
              <w:rPr>
                <w:rFonts w:hint="eastAsia"/>
                <w:color w:val="000000"/>
                <w:sz w:val="24"/>
                <w:szCs w:val="28"/>
              </w:rPr>
              <w:t>）粤</w:t>
            </w:r>
            <w:r w:rsidRPr="008215A1">
              <w:rPr>
                <w:rFonts w:hint="eastAsia"/>
                <w:color w:val="000000"/>
                <w:sz w:val="24"/>
                <w:szCs w:val="28"/>
              </w:rPr>
              <w:t>0112</w:t>
            </w:r>
            <w:r w:rsidRPr="008215A1">
              <w:rPr>
                <w:rFonts w:hint="eastAsia"/>
                <w:color w:val="000000"/>
                <w:sz w:val="24"/>
                <w:szCs w:val="28"/>
              </w:rPr>
              <w:t>司委</w:t>
            </w:r>
            <w:r w:rsidRPr="008215A1">
              <w:rPr>
                <w:rFonts w:hint="eastAsia"/>
                <w:color w:val="000000"/>
                <w:sz w:val="24"/>
                <w:szCs w:val="28"/>
              </w:rPr>
              <w:t>268</w:t>
            </w:r>
            <w:r w:rsidRPr="008215A1">
              <w:rPr>
                <w:rFonts w:hint="eastAsia"/>
                <w:color w:val="000000"/>
                <w:sz w:val="24"/>
                <w:szCs w:val="28"/>
              </w:rPr>
              <w:t>号</w:t>
            </w:r>
          </w:p>
        </w:tc>
      </w:tr>
      <w:tr w:rsidR="008215A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215A1" w:rsidRDefault="008215A1" w:rsidP="00182B11">
            <w:pPr>
              <w:jc w:val="center"/>
              <w:rPr>
                <w:rFonts w:hint="eastAsia"/>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w:t>
            </w:r>
            <w:r w:rsidRPr="008215A1">
              <w:rPr>
                <w:rFonts w:hint="eastAsia"/>
                <w:color w:val="000000"/>
                <w:sz w:val="24"/>
                <w:szCs w:val="28"/>
              </w:rPr>
              <w:t>2023</w:t>
            </w:r>
            <w:r w:rsidRPr="008215A1">
              <w:rPr>
                <w:rFonts w:hint="eastAsia"/>
                <w:color w:val="000000"/>
                <w:sz w:val="24"/>
                <w:szCs w:val="28"/>
              </w:rPr>
              <w:t>）粤</w:t>
            </w:r>
            <w:r w:rsidRPr="008215A1">
              <w:rPr>
                <w:rFonts w:hint="eastAsia"/>
                <w:color w:val="000000"/>
                <w:sz w:val="24"/>
                <w:szCs w:val="28"/>
              </w:rPr>
              <w:t>0112</w:t>
            </w:r>
            <w:r w:rsidRPr="008215A1">
              <w:rPr>
                <w:rFonts w:hint="eastAsia"/>
                <w:color w:val="000000"/>
                <w:sz w:val="24"/>
                <w:szCs w:val="28"/>
              </w:rPr>
              <w:t>执</w:t>
            </w:r>
            <w:r w:rsidRPr="008215A1">
              <w:rPr>
                <w:rFonts w:hint="eastAsia"/>
                <w:color w:val="000000"/>
                <w:sz w:val="24"/>
                <w:szCs w:val="28"/>
              </w:rPr>
              <w:t>7575</w:t>
            </w:r>
            <w:r w:rsidRPr="008215A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对被执行人广州市明星建筑工程有限责任公司持有的加</w:t>
            </w:r>
            <w:proofErr w:type="gramStart"/>
            <w:r w:rsidRPr="008215A1">
              <w:rPr>
                <w:rFonts w:hint="eastAsia"/>
                <w:color w:val="000000"/>
                <w:sz w:val="24"/>
                <w:szCs w:val="28"/>
              </w:rPr>
              <w:t>藤品牌</w:t>
            </w:r>
            <w:proofErr w:type="gramEnd"/>
            <w:r w:rsidRPr="008215A1">
              <w:rPr>
                <w:rFonts w:hint="eastAsia"/>
                <w:color w:val="000000"/>
                <w:sz w:val="24"/>
                <w:szCs w:val="28"/>
              </w:rPr>
              <w:t>挖掘机一台（机型：</w:t>
            </w:r>
            <w:r w:rsidRPr="008215A1">
              <w:rPr>
                <w:rFonts w:hint="eastAsia"/>
                <w:color w:val="000000"/>
                <w:sz w:val="24"/>
                <w:szCs w:val="28"/>
              </w:rPr>
              <w:t>HD512R5</w:t>
            </w:r>
            <w:r w:rsidRPr="008215A1">
              <w:rPr>
                <w:rFonts w:hint="eastAsia"/>
                <w:color w:val="000000"/>
                <w:sz w:val="24"/>
                <w:szCs w:val="28"/>
              </w:rPr>
              <w:t>，机号：</w:t>
            </w:r>
            <w:r w:rsidRPr="008215A1">
              <w:rPr>
                <w:rFonts w:hint="eastAsia"/>
                <w:color w:val="000000"/>
                <w:sz w:val="24"/>
                <w:szCs w:val="28"/>
              </w:rPr>
              <w:t>KWJ33E01MK005325</w:t>
            </w:r>
            <w:r w:rsidRPr="008215A1">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sz w:val="24"/>
                <w:szCs w:val="28"/>
              </w:rPr>
            </w:pPr>
            <w:r w:rsidRPr="008215A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8215A1" w:rsidRPr="00182B11" w:rsidRDefault="008215A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w:t>
            </w:r>
            <w:r w:rsidRPr="008215A1">
              <w:rPr>
                <w:rFonts w:hint="eastAsia"/>
                <w:color w:val="000000"/>
                <w:sz w:val="24"/>
                <w:szCs w:val="28"/>
              </w:rPr>
              <w:t>2023</w:t>
            </w:r>
            <w:r w:rsidRPr="008215A1">
              <w:rPr>
                <w:rFonts w:hint="eastAsia"/>
                <w:color w:val="000000"/>
                <w:sz w:val="24"/>
                <w:szCs w:val="28"/>
              </w:rPr>
              <w:t>）粤</w:t>
            </w:r>
            <w:r w:rsidRPr="008215A1">
              <w:rPr>
                <w:rFonts w:hint="eastAsia"/>
                <w:color w:val="000000"/>
                <w:sz w:val="24"/>
                <w:szCs w:val="28"/>
              </w:rPr>
              <w:t>0112</w:t>
            </w:r>
            <w:r w:rsidRPr="008215A1">
              <w:rPr>
                <w:rFonts w:hint="eastAsia"/>
                <w:color w:val="000000"/>
                <w:sz w:val="24"/>
                <w:szCs w:val="28"/>
              </w:rPr>
              <w:t>司委</w:t>
            </w:r>
            <w:r w:rsidRPr="008215A1">
              <w:rPr>
                <w:rFonts w:hint="eastAsia"/>
                <w:color w:val="000000"/>
                <w:sz w:val="24"/>
                <w:szCs w:val="28"/>
              </w:rPr>
              <w:t>269</w:t>
            </w:r>
            <w:r w:rsidRPr="008215A1">
              <w:rPr>
                <w:rFonts w:hint="eastAsia"/>
                <w:color w:val="000000"/>
                <w:sz w:val="24"/>
                <w:szCs w:val="28"/>
              </w:rPr>
              <w:t>号</w:t>
            </w:r>
          </w:p>
        </w:tc>
      </w:tr>
      <w:tr w:rsidR="008215A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8215A1" w:rsidRDefault="008215A1" w:rsidP="00182B11">
            <w:pPr>
              <w:jc w:val="center"/>
              <w:rPr>
                <w:rFonts w:hint="eastAsia"/>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w:t>
            </w:r>
            <w:r w:rsidRPr="008215A1">
              <w:rPr>
                <w:rFonts w:hint="eastAsia"/>
                <w:color w:val="000000"/>
                <w:sz w:val="24"/>
                <w:szCs w:val="28"/>
              </w:rPr>
              <w:t>2023</w:t>
            </w:r>
            <w:r w:rsidRPr="008215A1">
              <w:rPr>
                <w:rFonts w:hint="eastAsia"/>
                <w:color w:val="000000"/>
                <w:sz w:val="24"/>
                <w:szCs w:val="28"/>
              </w:rPr>
              <w:t>）粤</w:t>
            </w:r>
            <w:r w:rsidRPr="008215A1">
              <w:rPr>
                <w:rFonts w:hint="eastAsia"/>
                <w:color w:val="000000"/>
                <w:sz w:val="24"/>
                <w:szCs w:val="28"/>
              </w:rPr>
              <w:t>0112</w:t>
            </w:r>
            <w:r w:rsidRPr="008215A1">
              <w:rPr>
                <w:rFonts w:hint="eastAsia"/>
                <w:color w:val="000000"/>
                <w:sz w:val="24"/>
                <w:szCs w:val="28"/>
              </w:rPr>
              <w:t>执</w:t>
            </w:r>
            <w:r w:rsidRPr="008215A1">
              <w:rPr>
                <w:rFonts w:hint="eastAsia"/>
                <w:color w:val="000000"/>
                <w:sz w:val="24"/>
                <w:szCs w:val="28"/>
              </w:rPr>
              <w:t>7576</w:t>
            </w:r>
            <w:r w:rsidRPr="008215A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对被执行人广州市明星建筑工程有限责任公司持有的加</w:t>
            </w:r>
            <w:proofErr w:type="gramStart"/>
            <w:r w:rsidRPr="008215A1">
              <w:rPr>
                <w:rFonts w:hint="eastAsia"/>
                <w:color w:val="000000"/>
                <w:sz w:val="24"/>
                <w:szCs w:val="28"/>
              </w:rPr>
              <w:t>藤品牌</w:t>
            </w:r>
            <w:proofErr w:type="gramEnd"/>
            <w:r w:rsidRPr="008215A1">
              <w:rPr>
                <w:rFonts w:hint="eastAsia"/>
                <w:color w:val="000000"/>
                <w:sz w:val="24"/>
                <w:szCs w:val="28"/>
              </w:rPr>
              <w:t>挖掘机一台（机型：</w:t>
            </w:r>
            <w:r w:rsidRPr="008215A1">
              <w:rPr>
                <w:rFonts w:hint="eastAsia"/>
                <w:color w:val="000000"/>
                <w:sz w:val="24"/>
                <w:szCs w:val="28"/>
              </w:rPr>
              <w:t>HD820R5</w:t>
            </w:r>
            <w:r w:rsidRPr="008215A1">
              <w:rPr>
                <w:rFonts w:hint="eastAsia"/>
                <w:color w:val="000000"/>
                <w:sz w:val="24"/>
                <w:szCs w:val="28"/>
              </w:rPr>
              <w:t>，机号：</w:t>
            </w:r>
            <w:r w:rsidRPr="008215A1">
              <w:rPr>
                <w:rFonts w:hint="eastAsia"/>
                <w:color w:val="000000"/>
                <w:sz w:val="24"/>
                <w:szCs w:val="28"/>
              </w:rPr>
              <w:t>KWJ34E01HMK007019</w:t>
            </w:r>
            <w:r w:rsidRPr="008215A1">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sz w:val="24"/>
                <w:szCs w:val="28"/>
              </w:rPr>
            </w:pPr>
            <w:r w:rsidRPr="008215A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8215A1" w:rsidRPr="00182B11" w:rsidRDefault="008215A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8215A1" w:rsidRPr="008215A1" w:rsidRDefault="008215A1">
            <w:pPr>
              <w:jc w:val="center"/>
              <w:rPr>
                <w:rFonts w:ascii="宋体" w:hAnsi="宋体" w:cs="宋体"/>
                <w:color w:val="000000"/>
                <w:sz w:val="24"/>
                <w:szCs w:val="28"/>
              </w:rPr>
            </w:pPr>
            <w:r w:rsidRPr="008215A1">
              <w:rPr>
                <w:rFonts w:hint="eastAsia"/>
                <w:color w:val="000000"/>
                <w:sz w:val="24"/>
                <w:szCs w:val="28"/>
              </w:rPr>
              <w:t>（</w:t>
            </w:r>
            <w:r w:rsidRPr="008215A1">
              <w:rPr>
                <w:rFonts w:hint="eastAsia"/>
                <w:color w:val="000000"/>
                <w:sz w:val="24"/>
                <w:szCs w:val="28"/>
              </w:rPr>
              <w:t>2023</w:t>
            </w:r>
            <w:r w:rsidRPr="008215A1">
              <w:rPr>
                <w:rFonts w:hint="eastAsia"/>
                <w:color w:val="000000"/>
                <w:sz w:val="24"/>
                <w:szCs w:val="28"/>
              </w:rPr>
              <w:t>）粤</w:t>
            </w:r>
            <w:r w:rsidRPr="008215A1">
              <w:rPr>
                <w:rFonts w:hint="eastAsia"/>
                <w:color w:val="000000"/>
                <w:sz w:val="24"/>
                <w:szCs w:val="28"/>
              </w:rPr>
              <w:t>0112</w:t>
            </w:r>
            <w:r w:rsidRPr="008215A1">
              <w:rPr>
                <w:rFonts w:hint="eastAsia"/>
                <w:color w:val="000000"/>
                <w:sz w:val="24"/>
                <w:szCs w:val="28"/>
              </w:rPr>
              <w:t>司委</w:t>
            </w:r>
            <w:r w:rsidRPr="008215A1">
              <w:rPr>
                <w:rFonts w:hint="eastAsia"/>
                <w:color w:val="000000"/>
                <w:sz w:val="24"/>
                <w:szCs w:val="28"/>
              </w:rPr>
              <w:t>270</w:t>
            </w:r>
            <w:r w:rsidRPr="008215A1">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08" w:rsidRDefault="00674208" w:rsidP="002A7139">
      <w:r>
        <w:separator/>
      </w:r>
    </w:p>
  </w:endnote>
  <w:endnote w:type="continuationSeparator" w:id="1">
    <w:p w:rsidR="00674208" w:rsidRDefault="00674208"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08" w:rsidRDefault="00674208" w:rsidP="002A7139">
      <w:r>
        <w:separator/>
      </w:r>
    </w:p>
  </w:footnote>
  <w:footnote w:type="continuationSeparator" w:id="1">
    <w:p w:rsidR="00674208" w:rsidRDefault="00674208"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7036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488"/>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7631"/>
    <w:rsid w:val="008215A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94A53"/>
    <w:rsid w:val="008A00B5"/>
    <w:rsid w:val="008A0497"/>
    <w:rsid w:val="008A4743"/>
    <w:rsid w:val="008A6938"/>
    <w:rsid w:val="008B5FF9"/>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452"/>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6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763</Words>
  <Characters>292</Characters>
  <Application>Microsoft Office Word</Application>
  <DocSecurity>0</DocSecurity>
  <PresentationFormat/>
  <Lines>2</Lines>
  <Paragraphs>2</Paragraphs>
  <Slides>0</Slides>
  <Notes>0</Notes>
  <HiddenSlides>0</HiddenSlides>
  <MMClips>0</MMClips>
  <ScaleCrop>false</ScaleCrop>
  <Company>china</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13</cp:revision>
  <cp:lastPrinted>2023-02-20T07:24:00Z</cp:lastPrinted>
  <dcterms:created xsi:type="dcterms:W3CDTF">2023-06-09T01:34:00Z</dcterms:created>
  <dcterms:modified xsi:type="dcterms:W3CDTF">2023-07-07T09:24:00Z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