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4E34C0">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A42309">
        <w:rPr>
          <w:rFonts w:hint="eastAsia"/>
          <w:sz w:val="32"/>
          <w:szCs w:val="32"/>
        </w:rPr>
        <w:t>4</w:t>
      </w:r>
      <w:r>
        <w:rPr>
          <w:rFonts w:hint="eastAsia"/>
          <w:sz w:val="32"/>
          <w:szCs w:val="32"/>
        </w:rPr>
        <w:t>月</w:t>
      </w:r>
      <w:r w:rsidR="00AB0B96">
        <w:rPr>
          <w:rFonts w:hint="eastAsia"/>
          <w:sz w:val="32"/>
          <w:szCs w:val="32"/>
        </w:rPr>
        <w:t>18</w:t>
      </w:r>
      <w:r>
        <w:rPr>
          <w:rFonts w:hint="eastAsia"/>
          <w:sz w:val="32"/>
          <w:szCs w:val="32"/>
        </w:rPr>
        <w:t>日下午</w:t>
      </w:r>
      <w:r>
        <w:rPr>
          <w:rFonts w:hint="eastAsia"/>
          <w:sz w:val="32"/>
          <w:szCs w:val="32"/>
        </w:rPr>
        <w:t>15</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AB0B96">
        <w:rPr>
          <w:rFonts w:hint="eastAsia"/>
          <w:sz w:val="32"/>
          <w:szCs w:val="32"/>
        </w:rPr>
        <w:t>10</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C7714F" w:rsidRPr="00C7714F">
        <w:rPr>
          <w:rFonts w:hint="eastAsia"/>
          <w:sz w:val="32"/>
          <w:szCs w:val="32"/>
        </w:rPr>
        <w:t>广州市安</w:t>
      </w:r>
      <w:proofErr w:type="gramStart"/>
      <w:r w:rsidR="00C7714F" w:rsidRPr="00C7714F">
        <w:rPr>
          <w:rFonts w:hint="eastAsia"/>
          <w:sz w:val="32"/>
          <w:szCs w:val="32"/>
        </w:rPr>
        <w:t>衡价格</w:t>
      </w:r>
      <w:proofErr w:type="gramEnd"/>
      <w:r w:rsidR="00C7714F" w:rsidRPr="00C7714F">
        <w:rPr>
          <w:rFonts w:hint="eastAsia"/>
          <w:sz w:val="32"/>
          <w:szCs w:val="32"/>
        </w:rPr>
        <w:t>事务所有限公司</w:t>
      </w:r>
      <w:r w:rsidR="00733995">
        <w:rPr>
          <w:rFonts w:hint="eastAsia"/>
          <w:sz w:val="32"/>
          <w:szCs w:val="32"/>
        </w:rPr>
        <w:t>、</w:t>
      </w:r>
      <w:r w:rsidR="00733995">
        <w:rPr>
          <w:rFonts w:hint="eastAsia"/>
          <w:sz w:val="32"/>
          <w:szCs w:val="32"/>
        </w:rPr>
        <w:t>2.</w:t>
      </w:r>
      <w:r w:rsidR="00733995" w:rsidRPr="001D38B5">
        <w:rPr>
          <w:rFonts w:hint="eastAsia"/>
        </w:rPr>
        <w:t xml:space="preserve"> </w:t>
      </w:r>
      <w:r w:rsidR="009A4B44" w:rsidRPr="009A4B44">
        <w:rPr>
          <w:rFonts w:hint="eastAsia"/>
          <w:sz w:val="32"/>
          <w:szCs w:val="32"/>
        </w:rPr>
        <w:t>广东南泰房地产土地资产评估有限公司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9A4B44" w:rsidRPr="009A4B44">
        <w:rPr>
          <w:rFonts w:hint="eastAsia"/>
          <w:sz w:val="32"/>
          <w:szCs w:val="32"/>
        </w:rPr>
        <w:t>广东</w:t>
      </w:r>
      <w:proofErr w:type="gramStart"/>
      <w:r w:rsidR="009A4B44" w:rsidRPr="009A4B44">
        <w:rPr>
          <w:rFonts w:hint="eastAsia"/>
          <w:sz w:val="32"/>
          <w:szCs w:val="32"/>
        </w:rPr>
        <w:t>诚安信工程</w:t>
      </w:r>
      <w:proofErr w:type="gramEnd"/>
      <w:r w:rsidR="009A4B44" w:rsidRPr="009A4B44">
        <w:rPr>
          <w:rFonts w:hint="eastAsia"/>
          <w:sz w:val="32"/>
          <w:szCs w:val="32"/>
        </w:rPr>
        <w:t>造价咨询有限公司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2479</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对江璟</w:t>
            </w:r>
            <w:proofErr w:type="gramStart"/>
            <w:r w:rsidRPr="00412B11">
              <w:rPr>
                <w:rFonts w:hint="eastAsia"/>
                <w:color w:val="000000"/>
                <w:sz w:val="24"/>
                <w:szCs w:val="28"/>
              </w:rPr>
              <w:t>浩</w:t>
            </w:r>
            <w:proofErr w:type="gramEnd"/>
            <w:r w:rsidRPr="00412B11">
              <w:rPr>
                <w:rFonts w:hint="eastAsia"/>
                <w:color w:val="000000"/>
                <w:sz w:val="24"/>
                <w:szCs w:val="28"/>
              </w:rPr>
              <w:t>与陈海平进行亲子关系鉴定。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rsidP="00FA384E">
            <w:pPr>
              <w:jc w:val="center"/>
              <w:rPr>
                <w:rFonts w:ascii="宋体" w:hAnsi="宋体" w:cs="宋体"/>
                <w:sz w:val="24"/>
                <w:szCs w:val="28"/>
              </w:rPr>
            </w:pPr>
            <w:r w:rsidRPr="00412B11">
              <w:rPr>
                <w:rFonts w:hint="eastAsia"/>
                <w:sz w:val="24"/>
                <w:szCs w:val="28"/>
              </w:rPr>
              <w:t>物证类鉴定</w:t>
            </w:r>
            <w:r w:rsidR="00FA384E">
              <w:rPr>
                <w:rFonts w:hint="eastAsia"/>
                <w:sz w:val="24"/>
                <w:szCs w:val="28"/>
              </w:rPr>
              <w:t>(</w:t>
            </w:r>
            <w:r w:rsidRPr="00412B11">
              <w:rPr>
                <w:rFonts w:hint="eastAsia"/>
                <w:sz w:val="24"/>
                <w:szCs w:val="28"/>
              </w:rPr>
              <w:t>DNA)</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131</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31290</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对原告林丽梅</w:t>
            </w:r>
            <w:r w:rsidRPr="00412B11">
              <w:rPr>
                <w:rFonts w:hint="eastAsia"/>
                <w:color w:val="000000"/>
                <w:sz w:val="24"/>
                <w:szCs w:val="28"/>
              </w:rPr>
              <w:t>2018</w:t>
            </w:r>
            <w:r w:rsidRPr="00412B11">
              <w:rPr>
                <w:rFonts w:hint="eastAsia"/>
                <w:color w:val="000000"/>
                <w:sz w:val="24"/>
                <w:szCs w:val="28"/>
              </w:rPr>
              <w:t>年</w:t>
            </w:r>
            <w:r w:rsidRPr="00412B11">
              <w:rPr>
                <w:rFonts w:hint="eastAsia"/>
                <w:color w:val="000000"/>
                <w:sz w:val="24"/>
                <w:szCs w:val="28"/>
              </w:rPr>
              <w:t>10</w:t>
            </w:r>
            <w:r w:rsidRPr="00412B11">
              <w:rPr>
                <w:rFonts w:hint="eastAsia"/>
                <w:color w:val="000000"/>
                <w:sz w:val="24"/>
                <w:szCs w:val="28"/>
              </w:rPr>
              <w:t>月</w:t>
            </w:r>
            <w:r w:rsidRPr="00412B11">
              <w:rPr>
                <w:rFonts w:hint="eastAsia"/>
                <w:color w:val="000000"/>
                <w:sz w:val="24"/>
                <w:szCs w:val="28"/>
              </w:rPr>
              <w:t>6</w:t>
            </w:r>
            <w:r w:rsidRPr="00412B11">
              <w:rPr>
                <w:rFonts w:hint="eastAsia"/>
                <w:color w:val="000000"/>
                <w:sz w:val="24"/>
                <w:szCs w:val="28"/>
              </w:rPr>
              <w:t>日之后的治疗与其</w:t>
            </w:r>
            <w:r w:rsidRPr="00412B11">
              <w:rPr>
                <w:rFonts w:hint="eastAsia"/>
                <w:color w:val="000000"/>
                <w:sz w:val="24"/>
                <w:szCs w:val="28"/>
              </w:rPr>
              <w:t>2018</w:t>
            </w:r>
            <w:r w:rsidRPr="00412B11">
              <w:rPr>
                <w:rFonts w:hint="eastAsia"/>
                <w:color w:val="000000"/>
                <w:sz w:val="24"/>
                <w:szCs w:val="28"/>
              </w:rPr>
              <w:t>年</w:t>
            </w:r>
            <w:r w:rsidRPr="00412B11">
              <w:rPr>
                <w:rFonts w:hint="eastAsia"/>
                <w:color w:val="000000"/>
                <w:sz w:val="24"/>
                <w:szCs w:val="28"/>
              </w:rPr>
              <w:t>8</w:t>
            </w:r>
            <w:r w:rsidRPr="00412B11">
              <w:rPr>
                <w:rFonts w:hint="eastAsia"/>
                <w:color w:val="000000"/>
                <w:sz w:val="24"/>
                <w:szCs w:val="28"/>
              </w:rPr>
              <w:t>月</w:t>
            </w:r>
            <w:r w:rsidRPr="00412B11">
              <w:rPr>
                <w:rFonts w:hint="eastAsia"/>
                <w:color w:val="000000"/>
                <w:sz w:val="24"/>
                <w:szCs w:val="28"/>
              </w:rPr>
              <w:t>20</w:t>
            </w:r>
            <w:r w:rsidRPr="00412B11">
              <w:rPr>
                <w:rFonts w:hint="eastAsia"/>
                <w:color w:val="000000"/>
                <w:sz w:val="24"/>
                <w:szCs w:val="28"/>
              </w:rPr>
              <w:t>日在关爱康复医院病房中跌倒受伤的关联性进行鉴定。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132</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883</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w:t>
            </w:r>
            <w:proofErr w:type="gramStart"/>
            <w:r w:rsidRPr="00412B11">
              <w:rPr>
                <w:rFonts w:hint="eastAsia"/>
                <w:color w:val="000000"/>
                <w:sz w:val="24"/>
                <w:szCs w:val="28"/>
              </w:rPr>
              <w:t>石本奖的</w:t>
            </w:r>
            <w:proofErr w:type="gramEnd"/>
            <w:r w:rsidRPr="00412B11">
              <w:rPr>
                <w:rFonts w:hint="eastAsia"/>
                <w:color w:val="000000"/>
                <w:sz w:val="24"/>
                <w:szCs w:val="28"/>
              </w:rPr>
              <w:t>伤残等级、误工期限、护理人数、护理期限进行鉴定。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133</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2008</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w:t>
            </w:r>
            <w:proofErr w:type="gramStart"/>
            <w:r w:rsidRPr="00412B11">
              <w:rPr>
                <w:rFonts w:hint="eastAsia"/>
                <w:color w:val="000000"/>
                <w:sz w:val="24"/>
                <w:szCs w:val="28"/>
              </w:rPr>
              <w:t>谢青航</w:t>
            </w:r>
            <w:proofErr w:type="gramEnd"/>
            <w:r w:rsidRPr="00412B11">
              <w:rPr>
                <w:rFonts w:hint="eastAsia"/>
                <w:color w:val="000000"/>
                <w:sz w:val="24"/>
                <w:szCs w:val="28"/>
              </w:rPr>
              <w:t>的伤残等级、护理期限、营养期限进行鉴定。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134</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2035</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对张洪宝的伤残等级进行鉴定。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135</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2264</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对宋卫明的伤残等级、误工期、护理费、营养费进行鉴定。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136</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2438</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对涉案《遗嘱》上“朱恒贵”签名真伪进行笔迹鉴定。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137</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34674</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w:t>
            </w:r>
            <w:proofErr w:type="gramStart"/>
            <w:r w:rsidRPr="00412B11">
              <w:rPr>
                <w:rFonts w:hint="eastAsia"/>
                <w:color w:val="000000"/>
                <w:sz w:val="24"/>
                <w:szCs w:val="28"/>
              </w:rPr>
              <w:t>成都鼎际金属制品</w:t>
            </w:r>
            <w:proofErr w:type="gramEnd"/>
            <w:r w:rsidRPr="00412B11">
              <w:rPr>
                <w:rFonts w:hint="eastAsia"/>
                <w:color w:val="000000"/>
                <w:sz w:val="24"/>
                <w:szCs w:val="28"/>
              </w:rPr>
              <w:t>有限公司提供的钢制挂墙板质量（合同约定的技术要求、工艺要求、粘度、平整度）进行鉴定。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产品质量鉴定</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138</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34477</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对案涉设备（案</w:t>
            </w:r>
            <w:proofErr w:type="gramStart"/>
            <w:r w:rsidRPr="00412B11">
              <w:rPr>
                <w:rFonts w:hint="eastAsia"/>
                <w:color w:val="000000"/>
                <w:sz w:val="24"/>
                <w:szCs w:val="28"/>
              </w:rPr>
              <w:t>涉设备</w:t>
            </w:r>
            <w:proofErr w:type="gramEnd"/>
            <w:r w:rsidRPr="00412B11">
              <w:rPr>
                <w:rFonts w:hint="eastAsia"/>
                <w:color w:val="000000"/>
                <w:sz w:val="24"/>
                <w:szCs w:val="28"/>
              </w:rPr>
              <w:t>GTJZ12</w:t>
            </w:r>
            <w:r w:rsidRPr="00412B11">
              <w:rPr>
                <w:rFonts w:hint="eastAsia"/>
                <w:color w:val="000000"/>
                <w:sz w:val="24"/>
                <w:szCs w:val="28"/>
              </w:rPr>
              <w:t>高空作业平台设备出厂日期为</w:t>
            </w:r>
            <w:r w:rsidRPr="00412B11">
              <w:rPr>
                <w:rFonts w:hint="eastAsia"/>
                <w:color w:val="000000"/>
                <w:sz w:val="24"/>
                <w:szCs w:val="28"/>
              </w:rPr>
              <w:t>2013</w:t>
            </w:r>
            <w:r w:rsidRPr="00412B11">
              <w:rPr>
                <w:rFonts w:hint="eastAsia"/>
                <w:color w:val="000000"/>
                <w:sz w:val="24"/>
                <w:szCs w:val="28"/>
              </w:rPr>
              <w:t>年</w:t>
            </w:r>
            <w:r w:rsidRPr="00412B11">
              <w:rPr>
                <w:rFonts w:hint="eastAsia"/>
                <w:color w:val="000000"/>
                <w:sz w:val="24"/>
                <w:szCs w:val="28"/>
              </w:rPr>
              <w:t>10</w:t>
            </w:r>
            <w:r w:rsidRPr="00412B11">
              <w:rPr>
                <w:rFonts w:hint="eastAsia"/>
                <w:color w:val="000000"/>
                <w:sz w:val="24"/>
                <w:szCs w:val="28"/>
              </w:rPr>
              <w:t>月</w:t>
            </w:r>
            <w:r w:rsidRPr="00412B11">
              <w:rPr>
                <w:rFonts w:hint="eastAsia"/>
                <w:color w:val="000000"/>
                <w:sz w:val="24"/>
                <w:szCs w:val="28"/>
              </w:rPr>
              <w:t>31</w:t>
            </w:r>
            <w:r w:rsidRPr="00412B11">
              <w:rPr>
                <w:rFonts w:hint="eastAsia"/>
                <w:color w:val="000000"/>
                <w:sz w:val="24"/>
                <w:szCs w:val="28"/>
              </w:rPr>
              <w:t>日，评估基准日为案</w:t>
            </w:r>
            <w:proofErr w:type="gramStart"/>
            <w:r w:rsidRPr="00412B11">
              <w:rPr>
                <w:rFonts w:hint="eastAsia"/>
                <w:color w:val="000000"/>
                <w:sz w:val="24"/>
                <w:szCs w:val="28"/>
              </w:rPr>
              <w:t>涉设备</w:t>
            </w:r>
            <w:proofErr w:type="gramEnd"/>
            <w:r w:rsidRPr="00412B11">
              <w:rPr>
                <w:rFonts w:hint="eastAsia"/>
                <w:color w:val="000000"/>
                <w:sz w:val="24"/>
                <w:szCs w:val="28"/>
              </w:rPr>
              <w:t>发生事故当天即</w:t>
            </w:r>
            <w:r w:rsidRPr="00412B11">
              <w:rPr>
                <w:rFonts w:hint="eastAsia"/>
                <w:color w:val="000000"/>
                <w:sz w:val="24"/>
                <w:szCs w:val="28"/>
              </w:rPr>
              <w:t>2018</w:t>
            </w:r>
            <w:r w:rsidRPr="00412B11">
              <w:rPr>
                <w:rFonts w:hint="eastAsia"/>
                <w:color w:val="000000"/>
                <w:sz w:val="24"/>
                <w:szCs w:val="28"/>
              </w:rPr>
              <w:t>年</w:t>
            </w:r>
            <w:r w:rsidRPr="00412B11">
              <w:rPr>
                <w:rFonts w:hint="eastAsia"/>
                <w:color w:val="000000"/>
                <w:sz w:val="24"/>
                <w:szCs w:val="28"/>
              </w:rPr>
              <w:t>12</w:t>
            </w:r>
            <w:r w:rsidRPr="00412B11">
              <w:rPr>
                <w:rFonts w:hint="eastAsia"/>
                <w:color w:val="000000"/>
                <w:sz w:val="24"/>
                <w:szCs w:val="28"/>
              </w:rPr>
              <w:t>月</w:t>
            </w:r>
            <w:r w:rsidRPr="00412B11">
              <w:rPr>
                <w:rFonts w:hint="eastAsia"/>
                <w:color w:val="000000"/>
                <w:sz w:val="24"/>
                <w:szCs w:val="28"/>
              </w:rPr>
              <w:t>14</w:t>
            </w:r>
            <w:r w:rsidRPr="00412B11">
              <w:rPr>
                <w:rFonts w:hint="eastAsia"/>
                <w:color w:val="000000"/>
                <w:sz w:val="24"/>
                <w:szCs w:val="28"/>
              </w:rPr>
              <w:t>日）折旧费用进行评估。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价格</w:t>
            </w:r>
            <w:proofErr w:type="gramStart"/>
            <w:r w:rsidRPr="00412B11">
              <w:rPr>
                <w:rFonts w:hint="eastAsia"/>
                <w:sz w:val="24"/>
                <w:szCs w:val="28"/>
              </w:rPr>
              <w:t>鉴证</w:t>
            </w:r>
            <w:proofErr w:type="gramEnd"/>
            <w:r w:rsidRPr="00412B11">
              <w:rPr>
                <w:rFonts w:hint="eastAsia"/>
                <w:sz w:val="24"/>
                <w:szCs w:val="28"/>
              </w:rPr>
              <w:t>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139</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10</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3736</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对涉案车辆辽</w:t>
            </w:r>
            <w:r w:rsidRPr="00412B11">
              <w:rPr>
                <w:rFonts w:hint="eastAsia"/>
                <w:color w:val="000000"/>
                <w:sz w:val="24"/>
                <w:szCs w:val="28"/>
              </w:rPr>
              <w:t>B1H7B9</w:t>
            </w:r>
            <w:r w:rsidRPr="00412B11">
              <w:rPr>
                <w:rFonts w:hint="eastAsia"/>
                <w:color w:val="000000"/>
                <w:sz w:val="24"/>
                <w:szCs w:val="28"/>
              </w:rPr>
              <w:t>因本案交通事故造成的车辆维修金额进行鉴定。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价格</w:t>
            </w:r>
            <w:proofErr w:type="gramStart"/>
            <w:r w:rsidRPr="00412B11">
              <w:rPr>
                <w:rFonts w:hint="eastAsia"/>
                <w:sz w:val="24"/>
                <w:szCs w:val="28"/>
              </w:rPr>
              <w:t>鉴证</w:t>
            </w:r>
            <w:proofErr w:type="gramEnd"/>
            <w:r w:rsidRPr="00412B11">
              <w:rPr>
                <w:rFonts w:hint="eastAsia"/>
                <w:sz w:val="24"/>
                <w:szCs w:val="28"/>
              </w:rPr>
              <w:t>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140</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11</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12628</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对被执行人陈国东持有的广东东元农业科技有限公司</w:t>
            </w:r>
            <w:r w:rsidRPr="00412B11">
              <w:rPr>
                <w:rFonts w:hint="eastAsia"/>
                <w:color w:val="000000"/>
                <w:sz w:val="24"/>
                <w:szCs w:val="28"/>
              </w:rPr>
              <w:t>100%</w:t>
            </w:r>
            <w:r w:rsidRPr="00412B11">
              <w:rPr>
                <w:rFonts w:hint="eastAsia"/>
                <w:color w:val="000000"/>
                <w:sz w:val="24"/>
                <w:szCs w:val="28"/>
              </w:rPr>
              <w:t>的股权价值进行评估。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股权评估类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141</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12</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12628</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对被执行人陈国东持有的广东东元旅游发展有限公司</w:t>
            </w:r>
            <w:r w:rsidRPr="00412B11">
              <w:rPr>
                <w:rFonts w:hint="eastAsia"/>
                <w:color w:val="000000"/>
                <w:sz w:val="24"/>
                <w:szCs w:val="28"/>
              </w:rPr>
              <w:t>99%</w:t>
            </w:r>
            <w:r w:rsidRPr="00412B11">
              <w:rPr>
                <w:rFonts w:hint="eastAsia"/>
                <w:color w:val="000000"/>
                <w:sz w:val="24"/>
                <w:szCs w:val="28"/>
              </w:rPr>
              <w:t>的股权价值进行评估。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股权评估类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142</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13</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14382</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对案涉型号为</w:t>
            </w:r>
            <w:r w:rsidRPr="00412B11">
              <w:rPr>
                <w:rFonts w:hint="eastAsia"/>
                <w:color w:val="000000"/>
                <w:sz w:val="24"/>
                <w:szCs w:val="28"/>
              </w:rPr>
              <w:t>SW955K1 SANY</w:t>
            </w:r>
            <w:r w:rsidRPr="00412B11">
              <w:rPr>
                <w:rFonts w:hint="eastAsia"/>
                <w:color w:val="000000"/>
                <w:sz w:val="24"/>
                <w:szCs w:val="28"/>
              </w:rPr>
              <w:t>轮胎式装载机进行评估。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143</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14</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14713</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对案涉型号为</w:t>
            </w:r>
            <w:r w:rsidRPr="00412B11">
              <w:rPr>
                <w:rFonts w:hint="eastAsia"/>
                <w:color w:val="000000"/>
                <w:sz w:val="24"/>
                <w:szCs w:val="28"/>
              </w:rPr>
              <w:t>DX380LC-9C</w:t>
            </w:r>
            <w:r w:rsidRPr="00412B11">
              <w:rPr>
                <w:rFonts w:hint="eastAsia"/>
                <w:color w:val="000000"/>
                <w:sz w:val="24"/>
                <w:szCs w:val="28"/>
              </w:rPr>
              <w:t>履带式液压挖掘机进行评估。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144</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15</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15961</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proofErr w:type="gramStart"/>
            <w:r w:rsidRPr="00412B11">
              <w:rPr>
                <w:rFonts w:hint="eastAsia"/>
                <w:color w:val="000000"/>
                <w:sz w:val="24"/>
                <w:szCs w:val="28"/>
              </w:rPr>
              <w:t>对案涉徐工</w:t>
            </w:r>
            <w:proofErr w:type="gramEnd"/>
            <w:r w:rsidRPr="00412B11">
              <w:rPr>
                <w:rFonts w:hint="eastAsia"/>
                <w:color w:val="000000"/>
                <w:sz w:val="24"/>
                <w:szCs w:val="28"/>
              </w:rPr>
              <w:t>牌</w:t>
            </w:r>
            <w:r w:rsidRPr="00412B11">
              <w:rPr>
                <w:rFonts w:hint="eastAsia"/>
                <w:color w:val="000000"/>
                <w:sz w:val="24"/>
                <w:szCs w:val="28"/>
              </w:rPr>
              <w:t>XE55DA</w:t>
            </w:r>
            <w:r w:rsidRPr="00412B11">
              <w:rPr>
                <w:rFonts w:hint="eastAsia"/>
                <w:color w:val="000000"/>
                <w:sz w:val="24"/>
                <w:szCs w:val="28"/>
              </w:rPr>
              <w:t>挖掘机（设备编号：</w:t>
            </w:r>
            <w:r w:rsidRPr="00412B11">
              <w:rPr>
                <w:rFonts w:hint="eastAsia"/>
                <w:color w:val="000000"/>
                <w:sz w:val="24"/>
                <w:szCs w:val="28"/>
              </w:rPr>
              <w:t>XUG00559CKKA00994</w:t>
            </w:r>
            <w:r w:rsidRPr="00412B11">
              <w:rPr>
                <w:rFonts w:hint="eastAsia"/>
                <w:color w:val="000000"/>
                <w:sz w:val="24"/>
                <w:szCs w:val="28"/>
              </w:rPr>
              <w:t>）价值进行评估。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145</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lastRenderedPageBreak/>
              <w:t>16</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3590</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对李振华名下挖掘机（型号：</w:t>
            </w:r>
            <w:r w:rsidRPr="00412B11">
              <w:rPr>
                <w:rFonts w:hint="eastAsia"/>
                <w:color w:val="000000"/>
                <w:sz w:val="24"/>
                <w:szCs w:val="28"/>
              </w:rPr>
              <w:t>XE60DA</w:t>
            </w:r>
            <w:r w:rsidRPr="00412B11">
              <w:rPr>
                <w:rFonts w:hint="eastAsia"/>
                <w:color w:val="000000"/>
                <w:sz w:val="24"/>
                <w:szCs w:val="28"/>
              </w:rPr>
              <w:t>）、夯实器、</w:t>
            </w:r>
            <w:proofErr w:type="gramStart"/>
            <w:r w:rsidRPr="00412B11">
              <w:rPr>
                <w:rFonts w:hint="eastAsia"/>
                <w:color w:val="000000"/>
                <w:sz w:val="24"/>
                <w:szCs w:val="28"/>
              </w:rPr>
              <w:t>破碎锤各一台</w:t>
            </w:r>
            <w:proofErr w:type="gramEnd"/>
            <w:r w:rsidRPr="00412B11">
              <w:rPr>
                <w:rFonts w:hint="eastAsia"/>
                <w:color w:val="000000"/>
                <w:sz w:val="24"/>
                <w:szCs w:val="28"/>
              </w:rPr>
              <w:t>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146</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17</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proofErr w:type="gramStart"/>
            <w:r w:rsidRPr="00412B11">
              <w:rPr>
                <w:rFonts w:hint="eastAsia"/>
                <w:color w:val="000000"/>
                <w:sz w:val="24"/>
                <w:szCs w:val="28"/>
              </w:rPr>
              <w:t>恢</w:t>
            </w:r>
            <w:proofErr w:type="gramEnd"/>
            <w:r w:rsidRPr="00412B11">
              <w:rPr>
                <w:rFonts w:hint="eastAsia"/>
                <w:color w:val="000000"/>
                <w:sz w:val="24"/>
                <w:szCs w:val="28"/>
              </w:rPr>
              <w:t>182</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对被执行人钟兴平名下粤</w:t>
            </w:r>
            <w:r w:rsidRPr="00412B11">
              <w:rPr>
                <w:rFonts w:hint="eastAsia"/>
                <w:color w:val="000000"/>
                <w:sz w:val="24"/>
                <w:szCs w:val="28"/>
              </w:rPr>
              <w:t>AU5X55</w:t>
            </w:r>
            <w:r w:rsidRPr="00412B11">
              <w:rPr>
                <w:rFonts w:hint="eastAsia"/>
                <w:color w:val="000000"/>
                <w:sz w:val="24"/>
                <w:szCs w:val="28"/>
              </w:rPr>
              <w:t>车辆进行评估。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147</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18</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33185</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对广州市黄埔区蔓柠瑜伽馆进行清算。</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会计审计类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148</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19</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7948</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1</w:t>
            </w:r>
            <w:r w:rsidRPr="00412B11">
              <w:rPr>
                <w:rFonts w:hint="eastAsia"/>
                <w:color w:val="000000"/>
                <w:sz w:val="24"/>
                <w:szCs w:val="28"/>
              </w:rPr>
              <w:t>、位于广州市</w:t>
            </w:r>
            <w:proofErr w:type="gramStart"/>
            <w:r w:rsidRPr="00412B11">
              <w:rPr>
                <w:rFonts w:hint="eastAsia"/>
                <w:color w:val="000000"/>
                <w:sz w:val="24"/>
                <w:szCs w:val="28"/>
              </w:rPr>
              <w:t>黄埔区兆昌</w:t>
            </w:r>
            <w:proofErr w:type="gramEnd"/>
            <w:r w:rsidRPr="00412B11">
              <w:rPr>
                <w:rFonts w:hint="eastAsia"/>
                <w:color w:val="000000"/>
                <w:sz w:val="24"/>
                <w:szCs w:val="28"/>
              </w:rPr>
              <w:t>路</w:t>
            </w:r>
            <w:r w:rsidRPr="00412B11">
              <w:rPr>
                <w:rFonts w:hint="eastAsia"/>
                <w:color w:val="000000"/>
                <w:sz w:val="24"/>
                <w:szCs w:val="28"/>
              </w:rPr>
              <w:t>39</w:t>
            </w:r>
            <w:r w:rsidRPr="00412B11">
              <w:rPr>
                <w:rFonts w:hint="eastAsia"/>
                <w:color w:val="000000"/>
                <w:sz w:val="24"/>
                <w:szCs w:val="28"/>
              </w:rPr>
              <w:t>号</w:t>
            </w:r>
            <w:r w:rsidRPr="00412B11">
              <w:rPr>
                <w:rFonts w:hint="eastAsia"/>
                <w:color w:val="000000"/>
                <w:sz w:val="24"/>
                <w:szCs w:val="28"/>
              </w:rPr>
              <w:t>-188</w:t>
            </w:r>
            <w:r w:rsidRPr="00412B11">
              <w:rPr>
                <w:rFonts w:hint="eastAsia"/>
                <w:color w:val="000000"/>
                <w:sz w:val="24"/>
                <w:szCs w:val="28"/>
              </w:rPr>
              <w:t>号（类型：车位）；</w:t>
            </w:r>
            <w:r w:rsidRPr="00412B11">
              <w:rPr>
                <w:rFonts w:hint="eastAsia"/>
                <w:color w:val="000000"/>
                <w:sz w:val="24"/>
                <w:szCs w:val="28"/>
              </w:rPr>
              <w:t>2</w:t>
            </w:r>
            <w:r w:rsidRPr="00412B11">
              <w:rPr>
                <w:rFonts w:hint="eastAsia"/>
                <w:color w:val="000000"/>
                <w:sz w:val="24"/>
                <w:szCs w:val="28"/>
              </w:rPr>
              <w:t>、位于广州市黄埔区盛凯四街</w:t>
            </w:r>
            <w:r w:rsidRPr="00412B11">
              <w:rPr>
                <w:rFonts w:hint="eastAsia"/>
                <w:color w:val="000000"/>
                <w:sz w:val="24"/>
                <w:szCs w:val="28"/>
              </w:rPr>
              <w:t>17</w:t>
            </w:r>
            <w:r w:rsidRPr="00412B11">
              <w:rPr>
                <w:rFonts w:hint="eastAsia"/>
                <w:color w:val="000000"/>
                <w:sz w:val="24"/>
                <w:szCs w:val="28"/>
              </w:rPr>
              <w:t>号</w:t>
            </w:r>
            <w:r w:rsidRPr="00412B11">
              <w:rPr>
                <w:rFonts w:hint="eastAsia"/>
                <w:color w:val="000000"/>
                <w:sz w:val="24"/>
                <w:szCs w:val="28"/>
              </w:rPr>
              <w:t>-1439</w:t>
            </w:r>
            <w:r w:rsidRPr="00412B11">
              <w:rPr>
                <w:rFonts w:hint="eastAsia"/>
                <w:color w:val="000000"/>
                <w:sz w:val="24"/>
                <w:szCs w:val="28"/>
              </w:rPr>
              <w:t>号（类型：车位）；</w:t>
            </w:r>
            <w:r w:rsidRPr="00412B11">
              <w:rPr>
                <w:rFonts w:hint="eastAsia"/>
                <w:color w:val="000000"/>
                <w:sz w:val="24"/>
                <w:szCs w:val="28"/>
              </w:rPr>
              <w:t>3</w:t>
            </w:r>
            <w:r w:rsidRPr="00412B11">
              <w:rPr>
                <w:rFonts w:hint="eastAsia"/>
                <w:color w:val="000000"/>
                <w:sz w:val="24"/>
                <w:szCs w:val="28"/>
              </w:rPr>
              <w:t>、位于广州市黄埔区盛凯四街</w:t>
            </w:r>
            <w:r w:rsidRPr="00412B11">
              <w:rPr>
                <w:rFonts w:hint="eastAsia"/>
                <w:color w:val="000000"/>
                <w:sz w:val="24"/>
                <w:szCs w:val="28"/>
              </w:rPr>
              <w:t>17</w:t>
            </w:r>
            <w:r w:rsidRPr="00412B11">
              <w:rPr>
                <w:rFonts w:hint="eastAsia"/>
                <w:color w:val="000000"/>
                <w:sz w:val="24"/>
                <w:szCs w:val="28"/>
              </w:rPr>
              <w:t>号</w:t>
            </w:r>
            <w:r w:rsidRPr="00412B11">
              <w:rPr>
                <w:rFonts w:hint="eastAsia"/>
                <w:color w:val="000000"/>
                <w:sz w:val="24"/>
                <w:szCs w:val="28"/>
              </w:rPr>
              <w:t>-11289</w:t>
            </w:r>
            <w:r w:rsidRPr="00412B11">
              <w:rPr>
                <w:rFonts w:hint="eastAsia"/>
                <w:color w:val="000000"/>
                <w:sz w:val="24"/>
                <w:szCs w:val="28"/>
              </w:rPr>
              <w:t>号（类型：车位）；</w:t>
            </w:r>
            <w:r w:rsidRPr="00412B11">
              <w:rPr>
                <w:rFonts w:hint="eastAsia"/>
                <w:color w:val="000000"/>
                <w:sz w:val="24"/>
                <w:szCs w:val="28"/>
              </w:rPr>
              <w:t>4</w:t>
            </w:r>
            <w:r w:rsidRPr="00412B11">
              <w:rPr>
                <w:rFonts w:hint="eastAsia"/>
                <w:color w:val="000000"/>
                <w:sz w:val="24"/>
                <w:szCs w:val="28"/>
              </w:rPr>
              <w:t>、位于广州市黄埔区盛凯二街</w:t>
            </w:r>
            <w:r w:rsidRPr="00412B11">
              <w:rPr>
                <w:rFonts w:hint="eastAsia"/>
                <w:color w:val="000000"/>
                <w:sz w:val="24"/>
                <w:szCs w:val="28"/>
              </w:rPr>
              <w:t>31</w:t>
            </w:r>
            <w:r w:rsidRPr="00412B11">
              <w:rPr>
                <w:rFonts w:hint="eastAsia"/>
                <w:color w:val="000000"/>
                <w:sz w:val="24"/>
                <w:szCs w:val="28"/>
              </w:rPr>
              <w:t>号地下二层</w:t>
            </w:r>
            <w:r w:rsidRPr="00412B11">
              <w:rPr>
                <w:rFonts w:hint="eastAsia"/>
                <w:color w:val="000000"/>
                <w:sz w:val="24"/>
                <w:szCs w:val="28"/>
              </w:rPr>
              <w:t>B2229</w:t>
            </w:r>
            <w:r w:rsidRPr="00412B11">
              <w:rPr>
                <w:rFonts w:hint="eastAsia"/>
                <w:color w:val="000000"/>
                <w:sz w:val="24"/>
                <w:szCs w:val="28"/>
              </w:rPr>
              <w:t>车位（类型：规划用途：车位（人民防空工程））；</w:t>
            </w:r>
            <w:r w:rsidRPr="00412B11">
              <w:rPr>
                <w:rFonts w:hint="eastAsia"/>
                <w:color w:val="000000"/>
                <w:sz w:val="24"/>
                <w:szCs w:val="28"/>
              </w:rPr>
              <w:t>5</w:t>
            </w:r>
            <w:r w:rsidRPr="00412B11">
              <w:rPr>
                <w:rFonts w:hint="eastAsia"/>
                <w:color w:val="000000"/>
                <w:sz w:val="24"/>
                <w:szCs w:val="28"/>
              </w:rPr>
              <w:t>、位于广州市黄埔区盛凯三街</w:t>
            </w:r>
            <w:r w:rsidRPr="00412B11">
              <w:rPr>
                <w:rFonts w:hint="eastAsia"/>
                <w:color w:val="000000"/>
                <w:sz w:val="24"/>
                <w:szCs w:val="28"/>
              </w:rPr>
              <w:t>9</w:t>
            </w:r>
            <w:r w:rsidRPr="00412B11">
              <w:rPr>
                <w:rFonts w:hint="eastAsia"/>
                <w:color w:val="000000"/>
                <w:sz w:val="24"/>
                <w:szCs w:val="28"/>
              </w:rPr>
              <w:t>号地下</w:t>
            </w:r>
            <w:r w:rsidRPr="00412B11">
              <w:rPr>
                <w:rFonts w:hint="eastAsia"/>
                <w:color w:val="000000"/>
                <w:sz w:val="24"/>
                <w:szCs w:val="28"/>
              </w:rPr>
              <w:t>1</w:t>
            </w:r>
            <w:r w:rsidRPr="00412B11">
              <w:rPr>
                <w:rFonts w:hint="eastAsia"/>
                <w:color w:val="000000"/>
                <w:sz w:val="24"/>
                <w:szCs w:val="28"/>
              </w:rPr>
              <w:t>层</w:t>
            </w:r>
            <w:r w:rsidRPr="00412B11">
              <w:rPr>
                <w:rFonts w:hint="eastAsia"/>
                <w:color w:val="000000"/>
                <w:sz w:val="24"/>
                <w:szCs w:val="28"/>
              </w:rPr>
              <w:t>B101</w:t>
            </w:r>
            <w:r w:rsidRPr="00412B11">
              <w:rPr>
                <w:rFonts w:hint="eastAsia"/>
                <w:color w:val="000000"/>
                <w:sz w:val="24"/>
                <w:szCs w:val="28"/>
              </w:rPr>
              <w:t>车位（类型：规划用途：车位（人民防空工程））。</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149</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20</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执</w:t>
            </w:r>
            <w:r w:rsidRPr="00412B11">
              <w:rPr>
                <w:rFonts w:hint="eastAsia"/>
                <w:color w:val="000000"/>
                <w:sz w:val="24"/>
                <w:szCs w:val="28"/>
              </w:rPr>
              <w:t>15999</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对被执行人南京临江御景房地产开发有限公司位于南京市鼓楼区中山北路</w:t>
            </w:r>
            <w:r w:rsidRPr="00412B11">
              <w:rPr>
                <w:rFonts w:hint="eastAsia"/>
                <w:color w:val="000000"/>
                <w:sz w:val="24"/>
                <w:szCs w:val="28"/>
              </w:rPr>
              <w:t>558-1</w:t>
            </w:r>
            <w:r w:rsidRPr="00412B11">
              <w:rPr>
                <w:rFonts w:hint="eastAsia"/>
                <w:color w:val="000000"/>
                <w:sz w:val="24"/>
                <w:szCs w:val="28"/>
              </w:rPr>
              <w:t>号房</w:t>
            </w:r>
            <w:proofErr w:type="gramStart"/>
            <w:r w:rsidRPr="00412B11">
              <w:rPr>
                <w:rFonts w:hint="eastAsia"/>
                <w:color w:val="000000"/>
                <w:sz w:val="24"/>
                <w:szCs w:val="28"/>
              </w:rPr>
              <w:t>产进行</w:t>
            </w:r>
            <w:proofErr w:type="gramEnd"/>
            <w:r w:rsidRPr="00412B11">
              <w:rPr>
                <w:rFonts w:hint="eastAsia"/>
                <w:color w:val="000000"/>
                <w:sz w:val="24"/>
                <w:szCs w:val="28"/>
              </w:rPr>
              <w:t>评估。</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150</w:t>
            </w:r>
            <w:r w:rsidRPr="00412B11">
              <w:rPr>
                <w:rFonts w:hint="eastAsia"/>
                <w:color w:val="000000"/>
                <w:sz w:val="24"/>
                <w:szCs w:val="28"/>
              </w:rPr>
              <w:t>号</w:t>
            </w:r>
          </w:p>
        </w:tc>
      </w:tr>
      <w:tr w:rsidR="00412B11"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12B11" w:rsidRDefault="00412B11" w:rsidP="00182B11">
            <w:pPr>
              <w:jc w:val="center"/>
              <w:rPr>
                <w:sz w:val="24"/>
                <w:szCs w:val="24"/>
              </w:rPr>
            </w:pPr>
            <w:r>
              <w:rPr>
                <w:rFonts w:hint="eastAsia"/>
                <w:sz w:val="24"/>
                <w:szCs w:val="24"/>
              </w:rPr>
              <w:t>21</w:t>
            </w:r>
          </w:p>
        </w:tc>
        <w:tc>
          <w:tcPr>
            <w:tcW w:w="746"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2022</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民初</w:t>
            </w:r>
            <w:r w:rsidRPr="00412B11">
              <w:rPr>
                <w:rFonts w:hint="eastAsia"/>
                <w:color w:val="000000"/>
                <w:sz w:val="24"/>
                <w:szCs w:val="28"/>
              </w:rPr>
              <w:t>32106</w:t>
            </w:r>
            <w:r w:rsidRPr="00412B11">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1</w:t>
            </w:r>
            <w:r w:rsidRPr="00412B11">
              <w:rPr>
                <w:rFonts w:hint="eastAsia"/>
                <w:color w:val="000000"/>
                <w:sz w:val="24"/>
                <w:szCs w:val="28"/>
              </w:rPr>
              <w:t>、鉴定合同双方约定的有效施工图纸中幕墙</w:t>
            </w:r>
            <w:proofErr w:type="gramStart"/>
            <w:r w:rsidRPr="00412B11">
              <w:rPr>
                <w:rFonts w:hint="eastAsia"/>
                <w:color w:val="000000"/>
                <w:sz w:val="24"/>
                <w:szCs w:val="28"/>
              </w:rPr>
              <w:t>应施工</w:t>
            </w:r>
            <w:proofErr w:type="gramEnd"/>
            <w:r w:rsidRPr="00412B11">
              <w:rPr>
                <w:rFonts w:hint="eastAsia"/>
                <w:color w:val="000000"/>
                <w:sz w:val="24"/>
                <w:szCs w:val="28"/>
              </w:rPr>
              <w:t>面积；</w:t>
            </w:r>
            <w:r w:rsidRPr="00412B11">
              <w:rPr>
                <w:rFonts w:hint="eastAsia"/>
                <w:color w:val="000000"/>
                <w:sz w:val="24"/>
                <w:szCs w:val="28"/>
              </w:rPr>
              <w:t>2</w:t>
            </w:r>
            <w:r w:rsidRPr="00412B11">
              <w:rPr>
                <w:rFonts w:hint="eastAsia"/>
                <w:color w:val="000000"/>
                <w:sz w:val="24"/>
                <w:szCs w:val="28"/>
              </w:rPr>
              <w:t>、鉴定铝合金穿孔板是否属于合同约定吴小明</w:t>
            </w:r>
            <w:proofErr w:type="gramStart"/>
            <w:r w:rsidRPr="00412B11">
              <w:rPr>
                <w:rFonts w:hint="eastAsia"/>
                <w:color w:val="000000"/>
                <w:sz w:val="24"/>
                <w:szCs w:val="28"/>
              </w:rPr>
              <w:t>应施工</w:t>
            </w:r>
            <w:proofErr w:type="gramEnd"/>
            <w:r w:rsidRPr="00412B11">
              <w:rPr>
                <w:rFonts w:hint="eastAsia"/>
                <w:color w:val="000000"/>
                <w:sz w:val="24"/>
                <w:szCs w:val="28"/>
              </w:rPr>
              <w:t>范围；</w:t>
            </w:r>
            <w:r w:rsidRPr="00412B11">
              <w:rPr>
                <w:rFonts w:hint="eastAsia"/>
                <w:color w:val="000000"/>
                <w:sz w:val="24"/>
                <w:szCs w:val="28"/>
              </w:rPr>
              <w:t>3</w:t>
            </w:r>
            <w:r w:rsidRPr="00412B11">
              <w:rPr>
                <w:rFonts w:hint="eastAsia"/>
                <w:color w:val="000000"/>
                <w:sz w:val="24"/>
                <w:szCs w:val="28"/>
              </w:rPr>
              <w:t>、鉴定涉案工地防火玻璃实际施工面积。</w:t>
            </w:r>
          </w:p>
        </w:tc>
        <w:tc>
          <w:tcPr>
            <w:tcW w:w="638"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sz w:val="24"/>
                <w:szCs w:val="28"/>
              </w:rPr>
            </w:pPr>
            <w:r w:rsidRPr="00412B11">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412B11" w:rsidRPr="00182B11" w:rsidRDefault="00412B11"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12B11" w:rsidRPr="00412B11" w:rsidRDefault="00412B11">
            <w:pPr>
              <w:jc w:val="center"/>
              <w:rPr>
                <w:rFonts w:ascii="宋体" w:hAnsi="宋体" w:cs="宋体"/>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151</w:t>
            </w:r>
            <w:r w:rsidRPr="00412B11">
              <w:rPr>
                <w:rFonts w:hint="eastAsia"/>
                <w:color w:val="000000"/>
                <w:sz w:val="24"/>
                <w:szCs w:val="28"/>
              </w:rPr>
              <w:t>号</w:t>
            </w:r>
          </w:p>
        </w:tc>
      </w:tr>
      <w:tr w:rsidR="004E1AE4"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4E1AE4" w:rsidRDefault="004E1AE4" w:rsidP="00182B11">
            <w:pPr>
              <w:jc w:val="center"/>
              <w:rPr>
                <w:rFonts w:hint="eastAsia"/>
                <w:sz w:val="24"/>
                <w:szCs w:val="24"/>
              </w:rPr>
            </w:pPr>
            <w:r>
              <w:rPr>
                <w:rFonts w:hint="eastAsia"/>
                <w:sz w:val="24"/>
                <w:szCs w:val="24"/>
              </w:rPr>
              <w:t>22</w:t>
            </w:r>
          </w:p>
        </w:tc>
        <w:tc>
          <w:tcPr>
            <w:tcW w:w="746" w:type="pct"/>
            <w:tcBorders>
              <w:top w:val="single" w:sz="4" w:space="0" w:color="auto"/>
              <w:left w:val="single" w:sz="4" w:space="0" w:color="auto"/>
              <w:bottom w:val="single" w:sz="4" w:space="0" w:color="auto"/>
              <w:right w:val="single" w:sz="4" w:space="0" w:color="auto"/>
            </w:tcBorders>
            <w:vAlign w:val="center"/>
          </w:tcPr>
          <w:p w:rsidR="004E1AE4" w:rsidRPr="00412B11" w:rsidRDefault="004E1AE4">
            <w:pPr>
              <w:jc w:val="center"/>
              <w:rPr>
                <w:rFonts w:hint="eastAsia"/>
                <w:color w:val="000000"/>
                <w:sz w:val="24"/>
                <w:szCs w:val="28"/>
              </w:rPr>
            </w:pPr>
            <w:r w:rsidRPr="004E1AE4">
              <w:rPr>
                <w:rFonts w:hint="eastAsia"/>
                <w:color w:val="000000"/>
                <w:sz w:val="24"/>
                <w:szCs w:val="28"/>
              </w:rPr>
              <w:t>（</w:t>
            </w:r>
            <w:r w:rsidRPr="004E1AE4">
              <w:rPr>
                <w:rFonts w:hint="eastAsia"/>
                <w:color w:val="000000"/>
                <w:sz w:val="24"/>
                <w:szCs w:val="28"/>
              </w:rPr>
              <w:t>2022</w:t>
            </w:r>
            <w:r w:rsidRPr="004E1AE4">
              <w:rPr>
                <w:rFonts w:hint="eastAsia"/>
                <w:color w:val="000000"/>
                <w:sz w:val="24"/>
                <w:szCs w:val="28"/>
              </w:rPr>
              <w:t>）粤</w:t>
            </w:r>
            <w:r w:rsidRPr="004E1AE4">
              <w:rPr>
                <w:rFonts w:hint="eastAsia"/>
                <w:color w:val="000000"/>
                <w:sz w:val="24"/>
                <w:szCs w:val="28"/>
              </w:rPr>
              <w:t>0112</w:t>
            </w:r>
            <w:r w:rsidRPr="004E1AE4">
              <w:rPr>
                <w:rFonts w:hint="eastAsia"/>
                <w:color w:val="000000"/>
                <w:sz w:val="24"/>
                <w:szCs w:val="28"/>
              </w:rPr>
              <w:t>民初</w:t>
            </w:r>
            <w:r w:rsidRPr="004E1AE4">
              <w:rPr>
                <w:rFonts w:hint="eastAsia"/>
                <w:color w:val="000000"/>
                <w:sz w:val="24"/>
                <w:szCs w:val="28"/>
              </w:rPr>
              <w:t>23820</w:t>
            </w:r>
            <w:r w:rsidRPr="004E1AE4">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4E1AE4" w:rsidRPr="00412B11" w:rsidRDefault="004E1AE4">
            <w:pPr>
              <w:jc w:val="center"/>
              <w:rPr>
                <w:rFonts w:hint="eastAsia"/>
                <w:color w:val="000000"/>
                <w:sz w:val="24"/>
                <w:szCs w:val="28"/>
              </w:rPr>
            </w:pPr>
            <w:r w:rsidRPr="004E1AE4">
              <w:rPr>
                <w:rFonts w:hint="eastAsia"/>
                <w:color w:val="000000"/>
                <w:sz w:val="24"/>
                <w:szCs w:val="28"/>
              </w:rPr>
              <w:t>对广州绿地广场项目二期</w:t>
            </w:r>
            <w:r w:rsidRPr="004E1AE4">
              <w:rPr>
                <w:rFonts w:hint="eastAsia"/>
                <w:color w:val="000000"/>
                <w:sz w:val="24"/>
                <w:szCs w:val="28"/>
              </w:rPr>
              <w:t>SE</w:t>
            </w:r>
            <w:proofErr w:type="gramStart"/>
            <w:r w:rsidRPr="004E1AE4">
              <w:rPr>
                <w:rFonts w:hint="eastAsia"/>
                <w:color w:val="000000"/>
                <w:sz w:val="24"/>
                <w:szCs w:val="28"/>
              </w:rPr>
              <w:t>栋及</w:t>
            </w:r>
            <w:proofErr w:type="gramEnd"/>
            <w:r w:rsidRPr="004E1AE4">
              <w:rPr>
                <w:rFonts w:hint="eastAsia"/>
                <w:color w:val="000000"/>
                <w:sz w:val="24"/>
                <w:szCs w:val="28"/>
              </w:rPr>
              <w:t>D</w:t>
            </w:r>
            <w:r w:rsidRPr="004E1AE4">
              <w:rPr>
                <w:rFonts w:hint="eastAsia"/>
                <w:color w:val="000000"/>
                <w:sz w:val="24"/>
                <w:szCs w:val="28"/>
              </w:rPr>
              <w:t>区地下商业土建改造工程的变更工程量及工程造价进行鉴定。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4E1AE4" w:rsidRPr="00412B11" w:rsidRDefault="004E1AE4">
            <w:pPr>
              <w:jc w:val="center"/>
              <w:rPr>
                <w:rFonts w:hint="eastAsia"/>
                <w:sz w:val="24"/>
                <w:szCs w:val="28"/>
              </w:rPr>
            </w:pPr>
            <w:r w:rsidRPr="00412B11">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4E1AE4" w:rsidRPr="00182B11" w:rsidRDefault="004E1AE4"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4E1AE4" w:rsidRPr="00412B11" w:rsidRDefault="004E1AE4" w:rsidP="004E1AE4">
            <w:pPr>
              <w:jc w:val="center"/>
              <w:rPr>
                <w:rFonts w:hint="eastAsia"/>
                <w:color w:val="000000"/>
                <w:sz w:val="24"/>
                <w:szCs w:val="28"/>
              </w:rPr>
            </w:pPr>
            <w:r w:rsidRPr="00412B11">
              <w:rPr>
                <w:rFonts w:hint="eastAsia"/>
                <w:color w:val="000000"/>
                <w:sz w:val="24"/>
                <w:szCs w:val="28"/>
              </w:rPr>
              <w:t>（</w:t>
            </w:r>
            <w:r w:rsidRPr="00412B11">
              <w:rPr>
                <w:rFonts w:hint="eastAsia"/>
                <w:color w:val="000000"/>
                <w:sz w:val="24"/>
                <w:szCs w:val="28"/>
              </w:rPr>
              <w:t>2023</w:t>
            </w:r>
            <w:r w:rsidRPr="00412B11">
              <w:rPr>
                <w:rFonts w:hint="eastAsia"/>
                <w:color w:val="000000"/>
                <w:sz w:val="24"/>
                <w:szCs w:val="28"/>
              </w:rPr>
              <w:t>）粤</w:t>
            </w:r>
            <w:r w:rsidRPr="00412B11">
              <w:rPr>
                <w:rFonts w:hint="eastAsia"/>
                <w:color w:val="000000"/>
                <w:sz w:val="24"/>
                <w:szCs w:val="28"/>
              </w:rPr>
              <w:t>0112</w:t>
            </w:r>
            <w:r w:rsidRPr="00412B11">
              <w:rPr>
                <w:rFonts w:hint="eastAsia"/>
                <w:color w:val="000000"/>
                <w:sz w:val="24"/>
                <w:szCs w:val="28"/>
              </w:rPr>
              <w:t>司委</w:t>
            </w:r>
            <w:r w:rsidRPr="00412B11">
              <w:rPr>
                <w:rFonts w:hint="eastAsia"/>
                <w:color w:val="000000"/>
                <w:sz w:val="24"/>
                <w:szCs w:val="28"/>
              </w:rPr>
              <w:t>15</w:t>
            </w:r>
            <w:r>
              <w:rPr>
                <w:rFonts w:hint="eastAsia"/>
                <w:color w:val="000000"/>
                <w:sz w:val="24"/>
                <w:szCs w:val="28"/>
              </w:rPr>
              <w:t>2</w:t>
            </w:r>
            <w:r w:rsidRPr="00412B11">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B44" w:rsidRDefault="009A4B44" w:rsidP="002A7139">
      <w:r>
        <w:separator/>
      </w:r>
    </w:p>
  </w:endnote>
  <w:endnote w:type="continuationSeparator" w:id="1">
    <w:p w:rsidR="009A4B44" w:rsidRDefault="009A4B44"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B44" w:rsidRDefault="009A4B44" w:rsidP="002A7139">
      <w:r>
        <w:separator/>
      </w:r>
    </w:p>
  </w:footnote>
  <w:footnote w:type="continuationSeparator" w:id="1">
    <w:p w:rsidR="009A4B44" w:rsidRDefault="009A4B44"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4579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1540</Words>
  <Characters>699</Characters>
  <Application>Microsoft Office Word</Application>
  <DocSecurity>0</DocSecurity>
  <PresentationFormat/>
  <Lines>5</Lines>
  <Paragraphs>4</Paragraphs>
  <Slides>0</Slides>
  <Notes>0</Notes>
  <HiddenSlides>0</HiddenSlides>
  <MMClips>0</MMClips>
  <ScaleCrop>false</ScaleCrop>
  <Company>china</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8</cp:revision>
  <cp:lastPrinted>2023-02-20T07:24:00Z</cp:lastPrinted>
  <dcterms:created xsi:type="dcterms:W3CDTF">2023-04-14T06:28:00Z</dcterms:created>
  <dcterms:modified xsi:type="dcterms:W3CDTF">2023-04-14T09:25:00Z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